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88" w:rsidRDefault="00A77F88" w:rsidP="00FD6AC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Конспект НОД для детей старшей группы</w:t>
      </w:r>
    </w:p>
    <w:p w:rsidR="00A77F88" w:rsidRDefault="00A77F88" w:rsidP="00FD6AC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77F88" w:rsidRPr="00323CA9" w:rsidRDefault="00A77F88" w:rsidP="00FD6AC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«Поможем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Незнайке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посадить семена цветов</w:t>
      </w:r>
      <w:r w:rsidRPr="00F806CD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7F88" w:rsidRPr="00F54190" w:rsidRDefault="00A77F88" w:rsidP="004256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256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4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создать условия для формирования</w:t>
      </w:r>
      <w:r w:rsidRPr="00F54190">
        <w:rPr>
          <w:rFonts w:ascii="Times New Roman" w:hAnsi="Times New Roman" w:cs="Times New Roman"/>
          <w:sz w:val="28"/>
          <w:szCs w:val="28"/>
        </w:rPr>
        <w:t xml:space="preserve"> у детей представления о том, что растения можно выращивать рассадой в ящичках для последующе</w:t>
      </w:r>
      <w:r>
        <w:rPr>
          <w:rFonts w:ascii="Times New Roman" w:hAnsi="Times New Roman" w:cs="Times New Roman"/>
          <w:sz w:val="28"/>
          <w:szCs w:val="28"/>
        </w:rPr>
        <w:t>й посадки на клумбе.</w:t>
      </w:r>
    </w:p>
    <w:p w:rsidR="00A77F88" w:rsidRDefault="00A77F88" w:rsidP="004256D1">
      <w:pPr>
        <w:rPr>
          <w:rFonts w:ascii="Times New Roman" w:hAnsi="Times New Roman" w:cs="Times New Roman"/>
          <w:sz w:val="28"/>
          <w:szCs w:val="28"/>
        </w:rPr>
      </w:pPr>
      <w:r w:rsidRPr="004256D1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4256D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190">
        <w:rPr>
          <w:rFonts w:ascii="Times New Roman" w:hAnsi="Times New Roman" w:cs="Times New Roman"/>
          <w:sz w:val="28"/>
          <w:szCs w:val="28"/>
        </w:rPr>
        <w:t>Дать знания о том, что цветы выращивают из семян, обратить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разнообразие  их формы. </w:t>
      </w:r>
      <w:r w:rsidRPr="00F54190">
        <w:rPr>
          <w:rFonts w:ascii="Times New Roman" w:hAnsi="Times New Roman" w:cs="Times New Roman"/>
          <w:sz w:val="28"/>
          <w:szCs w:val="28"/>
        </w:rPr>
        <w:t xml:space="preserve">Прививать </w:t>
      </w:r>
      <w:r>
        <w:rPr>
          <w:rFonts w:ascii="Times New Roman" w:hAnsi="Times New Roman" w:cs="Times New Roman"/>
          <w:sz w:val="28"/>
          <w:szCs w:val="28"/>
        </w:rPr>
        <w:t xml:space="preserve">элементарные навыки  </w:t>
      </w:r>
      <w:r w:rsidRPr="00F54190">
        <w:rPr>
          <w:rFonts w:ascii="Times New Roman" w:hAnsi="Times New Roman" w:cs="Times New Roman"/>
          <w:sz w:val="28"/>
          <w:szCs w:val="28"/>
        </w:rPr>
        <w:t>безопасного поведения при посадке семян на рассаду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190">
        <w:rPr>
          <w:rFonts w:ascii="Times New Roman" w:hAnsi="Times New Roman" w:cs="Times New Roman"/>
          <w:sz w:val="28"/>
          <w:szCs w:val="28"/>
        </w:rPr>
        <w:t>Закрепить знания об условиях роста растений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4190">
        <w:rPr>
          <w:rFonts w:ascii="Times New Roman" w:hAnsi="Times New Roman" w:cs="Times New Roman"/>
          <w:sz w:val="28"/>
          <w:szCs w:val="28"/>
        </w:rPr>
        <w:t>Закрепить навыки последовательности посева цветов, используя схему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190">
        <w:rPr>
          <w:rFonts w:ascii="Times New Roman" w:hAnsi="Times New Roman" w:cs="Times New Roman"/>
          <w:sz w:val="28"/>
          <w:szCs w:val="28"/>
        </w:rPr>
        <w:t>Прививать желание выполнять трудовые действия, проявляя ответственность, доводить дело до конца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4190">
        <w:rPr>
          <w:rFonts w:ascii="Times New Roman" w:hAnsi="Times New Roman" w:cs="Times New Roman"/>
          <w:sz w:val="28"/>
          <w:szCs w:val="28"/>
        </w:rPr>
        <w:t>Воспитывать аккуратность</w:t>
      </w:r>
      <w:r>
        <w:rPr>
          <w:rFonts w:ascii="Times New Roman" w:hAnsi="Times New Roman" w:cs="Times New Roman"/>
          <w:sz w:val="28"/>
          <w:szCs w:val="28"/>
        </w:rPr>
        <w:t>, самостоятельно планировать предстоящие трудовые действия.</w:t>
      </w:r>
    </w:p>
    <w:p w:rsidR="00A77F88" w:rsidRDefault="00A77F88" w:rsidP="004256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6D1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632A4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беседа</w:t>
      </w:r>
      <w:r w:rsidRPr="00632A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показ, уточнение последовательности действий, </w:t>
      </w:r>
      <w:r w:rsidRPr="00632A42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по теме,</w:t>
      </w:r>
      <w:r w:rsidRPr="007665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32A42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ивная деятельность детей, похвала</w:t>
      </w:r>
      <w:r w:rsidRPr="00632A42">
        <w:rPr>
          <w:rFonts w:ascii="Times New Roman" w:hAnsi="Times New Roman" w:cs="Times New Roman"/>
          <w:sz w:val="28"/>
          <w:szCs w:val="28"/>
          <w:shd w:val="clear" w:color="auto" w:fill="FFFFFF"/>
        </w:rPr>
        <w:t>, подведение итогов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игра</w:t>
      </w:r>
      <w:r w:rsidRPr="00632A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632A42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 w:rsidRPr="004256D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ловарная работа</w:t>
      </w:r>
      <w:r w:rsidRPr="004256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54190">
        <w:rPr>
          <w:rFonts w:ascii="Times New Roman" w:hAnsi="Times New Roman" w:cs="Times New Roman"/>
          <w:sz w:val="28"/>
          <w:szCs w:val="28"/>
        </w:rPr>
        <w:t xml:space="preserve"> семена, посадка, рассада, астра, полив, бархатцы, почва, оборудование.</w:t>
      </w:r>
    </w:p>
    <w:p w:rsidR="00A77F88" w:rsidRPr="00F54190" w:rsidRDefault="00A77F88" w:rsidP="004256D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56D1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оборудование:</w:t>
      </w:r>
      <w:r w:rsidRPr="00F54190">
        <w:rPr>
          <w:rFonts w:ascii="Times New Roman" w:hAnsi="Times New Roman" w:cs="Times New Roman"/>
          <w:sz w:val="28"/>
          <w:szCs w:val="28"/>
        </w:rPr>
        <w:t xml:space="preserve"> ящики с землей, палочки, совочки, лейки, семена цветов, фартуки, клеенка, тарелка для семян, тряпочки, карточки – схемы, перчатки.</w:t>
      </w:r>
      <w:proofErr w:type="gramEnd"/>
    </w:p>
    <w:p w:rsidR="00A77F88" w:rsidRDefault="00A77F88" w:rsidP="004256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6D1">
        <w:rPr>
          <w:rFonts w:ascii="Times New Roman" w:hAnsi="Times New Roman" w:cs="Times New Roman"/>
          <w:b/>
          <w:bCs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4571"/>
        <w:gridCol w:w="3191"/>
      </w:tblGrid>
      <w:tr w:rsidR="00A77F88" w:rsidRPr="003025C8">
        <w:tc>
          <w:tcPr>
            <w:tcW w:w="1809" w:type="dxa"/>
          </w:tcPr>
          <w:p w:rsidR="00A77F88" w:rsidRPr="003025C8" w:rsidRDefault="00A77F88" w:rsidP="0030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работы</w:t>
            </w:r>
          </w:p>
        </w:tc>
        <w:tc>
          <w:tcPr>
            <w:tcW w:w="4571" w:type="dxa"/>
          </w:tcPr>
          <w:p w:rsidR="00A77F88" w:rsidRPr="003025C8" w:rsidRDefault="00A77F88" w:rsidP="0030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педагога</w:t>
            </w:r>
          </w:p>
        </w:tc>
        <w:tc>
          <w:tcPr>
            <w:tcW w:w="3191" w:type="dxa"/>
          </w:tcPr>
          <w:p w:rsidR="00A77F88" w:rsidRPr="003025C8" w:rsidRDefault="00A77F88" w:rsidP="003025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Действия детей</w:t>
            </w:r>
          </w:p>
        </w:tc>
      </w:tr>
      <w:tr w:rsidR="00A77F88" w:rsidRPr="003025C8">
        <w:trPr>
          <w:trHeight w:val="1318"/>
        </w:trPr>
        <w:tc>
          <w:tcPr>
            <w:tcW w:w="1809" w:type="dxa"/>
          </w:tcPr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1.этап работы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2. этап работы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3 этап работы</w:t>
            </w:r>
          </w:p>
        </w:tc>
        <w:tc>
          <w:tcPr>
            <w:tcW w:w="4571" w:type="dxa"/>
          </w:tcPr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025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Постановка проблемы, индивидуальное решение проблемы.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302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Незнайка</w:t>
            </w:r>
            <w:proofErr w:type="gramEnd"/>
            <w:r w:rsidRPr="003025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Здравствуйте ребята, вы узнали меня?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Я живу  в Цветочном городе. </w:t>
            </w: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Скоро весна, нужно будет сеять семена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цветов, а я не знаю, как</w:t>
            </w: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Помогите, пожалуйста, мне.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025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Педагог предлагает помочь </w:t>
            </w:r>
            <w:proofErr w:type="gramStart"/>
            <w:r w:rsidRPr="003025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Незнайке</w:t>
            </w:r>
            <w:proofErr w:type="gramEnd"/>
            <w:r w:rsidRPr="003025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В: - Посмотрите, какие маленькие яркие конверты у меня в руках.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что в них?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 Как догадались?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Где растут цветы?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 Как называют цветы,  которые растут в поле (на лугу, в саду, в лесу)? (полевые,  луговые, садовые, лесные).</w:t>
            </w:r>
            <w:proofErr w:type="gramEnd"/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люди выращивают цветы?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Высыпаем семена на тарелочки и рассматриваем их через лупу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-Это семена бархатцев. Какие они?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Это семена астры. Какие они?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Чтобы на клумбах и дачных участках цветы распустились пораньше,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выращивают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рассаду.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 Давайте вместе узнаем, как сажают семена.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Педагог: выставляет первую карточку.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 Мы взяли ящик с землей. Палочкой проведем на земле линии – это бороздки</w:t>
            </w:r>
            <w:proofErr w:type="gramStart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оказ).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Они помогут нам ровно посадить семена. Найдите соответствующую карточку</w:t>
            </w:r>
            <w:proofErr w:type="gramStart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бразец).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 Что будем делать дальше?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Далее польем эти бороздки.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Теперь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будем сеять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семена. Близко не кладем, ведь когда рассаду будем сажать на участки, то корни можно повредить.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-Далее засыпаем бороздки землей.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Кто расскажет по карточкам, как будем сажать семена растений?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Ребята, перед вами карточки, возьмите их. </w:t>
            </w: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 оказывают индивидуальную помощь.</w:t>
            </w: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Договоритесь, 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кто какую работу будет выполнять.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-Приступайте к работе.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- Что нужно, чтобы семена хорошо росли?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В: </w:t>
            </w:r>
            <w:r w:rsidRPr="00302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мы с вами славно потрудились.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 xml:space="preserve"> Спасибо Вам, теперь будем ждать, когда появятся ростки и ухаживать за ними.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 поиграем в игру, которая называется «Угадай, что я делаю?»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-Ребята, расскажите, что новог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вы узнали на сегодня</w:t>
            </w: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Что было трудным? Легким? </w:t>
            </w:r>
            <w:proofErr w:type="gramStart"/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Интересным?</w:t>
            </w:r>
            <w:proofErr w:type="gramEnd"/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еще хотели бы узнать?</w:t>
            </w:r>
            <w:r w:rsidRPr="003025C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Незнайка</w:t>
            </w:r>
            <w:proofErr w:type="gramEnd"/>
            <w:r w:rsidRPr="003025C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3025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Ребята, какие вы сегодня молодцы! Спасибо вам за помощь.</w:t>
            </w:r>
          </w:p>
        </w:tc>
        <w:tc>
          <w:tcPr>
            <w:tcW w:w="3191" w:type="dxa"/>
          </w:tcPr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Организационный момент: привлечение детей музыкой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появлением гост</w:t>
            </w:r>
            <w:proofErr w:type="gramStart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я-</w:t>
            </w:r>
            <w:proofErr w:type="gramEnd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Незнайки.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Согласие детей.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отвечают: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-На конвертах нарисованы цветы.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 лесу, в саду, в поле, на лугу.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Ответы детей.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Варианты ответов детей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Организация: все дети и гость подходят к столу, на </w:t>
            </w:r>
            <w:proofErr w:type="gramStart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которых</w:t>
            </w:r>
            <w:proofErr w:type="gramEnd"/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стоят тарелочки.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-тонкие, длинные.</w:t>
            </w:r>
            <w:proofErr w:type="gramEnd"/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-мелкие, тонкие, как капельки.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Организационный момент: дети разбирают вместе с гостем карточки «последовательность работы».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находят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-Класть семена, поливать.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Гость и дети находят соответствующую карточку.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Дети находят соответствующую карточку.</w:t>
            </w: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Рассказ одного ребенка.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Дети берут карточки, на которых изображены цветы бархатцев и астр. В соответствии с карточкой дети делятся на подгруппы.</w:t>
            </w: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Полив, свет, тепло.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встают в круг берутся за руки</w:t>
            </w: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. В центр круга выходит ребёнок.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sz w:val="28"/>
                <w:szCs w:val="28"/>
              </w:rPr>
              <w:t>Все идут по кругу и произносят: Что ты делаешь - не знаем. Поглядим и угадаем. Ребёнок имитирует трудовые движения. Дети отгадывают.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25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отвечают.</w:t>
            </w: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77F88" w:rsidRPr="003025C8" w:rsidRDefault="00A77F88" w:rsidP="003025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025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Прощаются с гостем.</w:t>
            </w:r>
          </w:p>
        </w:tc>
      </w:tr>
    </w:tbl>
    <w:p w:rsidR="00A77F88" w:rsidRPr="004256D1" w:rsidRDefault="00A77F88" w:rsidP="00060FA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77F88" w:rsidRPr="004256D1" w:rsidSect="001C2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D"/>
    <w:rsid w:val="0000116F"/>
    <w:rsid w:val="000461BD"/>
    <w:rsid w:val="00060FA2"/>
    <w:rsid w:val="000A4E6C"/>
    <w:rsid w:val="000B5093"/>
    <w:rsid w:val="000F69C9"/>
    <w:rsid w:val="001345E3"/>
    <w:rsid w:val="001C146C"/>
    <w:rsid w:val="001C2877"/>
    <w:rsid w:val="003025C8"/>
    <w:rsid w:val="0032238D"/>
    <w:rsid w:val="00323CA9"/>
    <w:rsid w:val="00347ED1"/>
    <w:rsid w:val="0035405E"/>
    <w:rsid w:val="003D69E4"/>
    <w:rsid w:val="004168B5"/>
    <w:rsid w:val="004256D1"/>
    <w:rsid w:val="00632A42"/>
    <w:rsid w:val="00651D32"/>
    <w:rsid w:val="00661880"/>
    <w:rsid w:val="007665E7"/>
    <w:rsid w:val="007779D0"/>
    <w:rsid w:val="00782941"/>
    <w:rsid w:val="00826842"/>
    <w:rsid w:val="00861D60"/>
    <w:rsid w:val="008A4EC2"/>
    <w:rsid w:val="008B34BF"/>
    <w:rsid w:val="009231C0"/>
    <w:rsid w:val="00985963"/>
    <w:rsid w:val="00A77F88"/>
    <w:rsid w:val="00AA2739"/>
    <w:rsid w:val="00AA3508"/>
    <w:rsid w:val="00AF195A"/>
    <w:rsid w:val="00B16353"/>
    <w:rsid w:val="00B806C8"/>
    <w:rsid w:val="00C256FE"/>
    <w:rsid w:val="00CB5799"/>
    <w:rsid w:val="00E43ED7"/>
    <w:rsid w:val="00E61A69"/>
    <w:rsid w:val="00E908E9"/>
    <w:rsid w:val="00F54190"/>
    <w:rsid w:val="00F558CC"/>
    <w:rsid w:val="00F806CD"/>
    <w:rsid w:val="00FD6AC3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238D"/>
    <w:rPr>
      <w:b/>
      <w:bCs/>
    </w:rPr>
  </w:style>
  <w:style w:type="paragraph" w:styleId="a4">
    <w:name w:val="Normal (Web)"/>
    <w:basedOn w:val="a"/>
    <w:uiPriority w:val="99"/>
    <w:semiHidden/>
    <w:rsid w:val="0032238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238D"/>
  </w:style>
  <w:style w:type="table" w:styleId="a5">
    <w:name w:val="Table Grid"/>
    <w:basedOn w:val="a1"/>
    <w:uiPriority w:val="99"/>
    <w:rsid w:val="004256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99"/>
    <w:qFormat/>
    <w:rsid w:val="00CB57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2238D"/>
    <w:rPr>
      <w:b/>
      <w:bCs/>
    </w:rPr>
  </w:style>
  <w:style w:type="paragraph" w:styleId="a4">
    <w:name w:val="Normal (Web)"/>
    <w:basedOn w:val="a"/>
    <w:uiPriority w:val="99"/>
    <w:semiHidden/>
    <w:rsid w:val="0032238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2238D"/>
  </w:style>
  <w:style w:type="table" w:styleId="a5">
    <w:name w:val="Table Grid"/>
    <w:basedOn w:val="a1"/>
    <w:uiPriority w:val="99"/>
    <w:rsid w:val="004256D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basedOn w:val="a0"/>
    <w:uiPriority w:val="99"/>
    <w:qFormat/>
    <w:rsid w:val="00CB5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373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2016-08-16T13:33:00Z</dcterms:created>
  <dcterms:modified xsi:type="dcterms:W3CDTF">2016-08-16T13:33:00Z</dcterms:modified>
</cp:coreProperties>
</file>