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C9" w:rsidRPr="004B739C" w:rsidRDefault="007E6BC9" w:rsidP="004D5DF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Муниципальное </w:t>
      </w:r>
      <w:r w:rsidR="00AC5EA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автономное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дошкольное образовательное учреждение </w:t>
      </w:r>
      <w:r w:rsidR="00E445F2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Центр развития ребёнка </w:t>
      </w:r>
      <w:r w:rsidR="00E445F2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 детский сад № 175»</w:t>
      </w:r>
    </w:p>
    <w:p w:rsidR="005562C3" w:rsidRPr="004B739C" w:rsidRDefault="005562C3" w:rsidP="004D5DF4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="250" w:tblpY="329"/>
        <w:tblOverlap w:val="never"/>
        <w:tblW w:w="15417" w:type="dxa"/>
        <w:tblLook w:val="00A0" w:firstRow="1" w:lastRow="0" w:firstColumn="1" w:lastColumn="0" w:noHBand="0" w:noVBand="0"/>
      </w:tblPr>
      <w:tblGrid>
        <w:gridCol w:w="9180"/>
        <w:gridCol w:w="6237"/>
      </w:tblGrid>
      <w:tr w:rsidR="005562C3" w:rsidRPr="004B739C" w:rsidTr="00BB1098">
        <w:tc>
          <w:tcPr>
            <w:tcW w:w="9180" w:type="dxa"/>
            <w:hideMark/>
          </w:tcPr>
          <w:p w:rsidR="005562C3" w:rsidRPr="004B739C" w:rsidRDefault="005562C3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Рассмотрена</w:t>
            </w:r>
          </w:p>
          <w:p w:rsidR="005562C3" w:rsidRPr="004B739C" w:rsidRDefault="005562C3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и рекомендована  к утверждению </w:t>
            </w:r>
          </w:p>
          <w:p w:rsidR="00E445F2" w:rsidRPr="004B739C" w:rsidRDefault="005562C3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Протокол  педсовета </w:t>
            </w:r>
          </w:p>
          <w:p w:rsidR="005562C3" w:rsidRPr="004B739C" w:rsidRDefault="005562C3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№ </w:t>
            </w:r>
            <w:r w:rsidR="00E445F2"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______ от «____»___________________201___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г  </w:t>
            </w:r>
          </w:p>
        </w:tc>
        <w:tc>
          <w:tcPr>
            <w:tcW w:w="6237" w:type="dxa"/>
            <w:hideMark/>
          </w:tcPr>
          <w:p w:rsidR="005562C3" w:rsidRPr="004B739C" w:rsidRDefault="005562C3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Утверждаю:</w:t>
            </w:r>
          </w:p>
          <w:p w:rsidR="005562C3" w:rsidRPr="004B739C" w:rsidRDefault="00F833C1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заведующий МА </w:t>
            </w:r>
            <w:r w:rsidR="005562C3"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ДОУ</w:t>
            </w:r>
            <w:r w:rsidR="00E445F2"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«ЦРР – детский сад № 175</w:t>
            </w:r>
            <w:r w:rsidR="005562C3"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»</w:t>
            </w:r>
          </w:p>
          <w:p w:rsidR="005562C3" w:rsidRPr="004B739C" w:rsidRDefault="005562C3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__________</w:t>
            </w:r>
            <w:r w:rsidR="007E30C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______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__</w:t>
            </w:r>
            <w:r w:rsidR="00E445F2"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/Ю.Ю. Матюшова/</w:t>
            </w:r>
          </w:p>
          <w:p w:rsidR="00E445F2" w:rsidRPr="004B739C" w:rsidRDefault="00E445F2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Приказ № ____ от «____»_________________201___г.</w:t>
            </w:r>
          </w:p>
          <w:p w:rsidR="00E445F2" w:rsidRPr="004B739C" w:rsidRDefault="00E445F2" w:rsidP="004D5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</w:tbl>
    <w:p w:rsidR="005562C3" w:rsidRPr="004B739C" w:rsidRDefault="005562C3" w:rsidP="004D5DF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562C3" w:rsidRPr="004B739C" w:rsidRDefault="005562C3" w:rsidP="004D5DF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D5DF4" w:rsidRDefault="00BC76F2" w:rsidP="004D5DF4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</w:t>
      </w:r>
      <w:r w:rsidR="00CE6B5E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</w:t>
      </w:r>
    </w:p>
    <w:p w:rsidR="004D5DF4" w:rsidRDefault="004D5DF4" w:rsidP="004D5DF4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D5DF4" w:rsidRDefault="004D5DF4" w:rsidP="004D5DF4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D5DF4" w:rsidRDefault="004D5DF4" w:rsidP="004D5DF4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7E6BC9" w:rsidRPr="004D5DF4" w:rsidRDefault="00BC76F2" w:rsidP="004D5DF4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D5DF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Рабочая программа</w:t>
      </w:r>
    </w:p>
    <w:p w:rsidR="007E6BC9" w:rsidRPr="004D5DF4" w:rsidRDefault="00AF0338" w:rsidP="004D5DF4">
      <w:pPr>
        <w:tabs>
          <w:tab w:val="left" w:pos="5897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по развитию детей </w:t>
      </w:r>
      <w:r w:rsidR="00E445F2" w:rsidRPr="004D5DF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II</w:t>
      </w:r>
      <w:r w:rsidR="00E445F2" w:rsidRPr="004D5DF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BC76F2" w:rsidRPr="004D5DF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младшей группы (3 – 4</w:t>
      </w:r>
      <w:r w:rsidR="00E445F2" w:rsidRPr="004D5DF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BC76F2" w:rsidRPr="004D5DF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года)</w:t>
      </w:r>
    </w:p>
    <w:p w:rsidR="007E6BC9" w:rsidRPr="004D5DF4" w:rsidRDefault="00E445F2" w:rsidP="004D5DF4">
      <w:pPr>
        <w:tabs>
          <w:tab w:val="left" w:pos="5109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D5DF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 2016 – 2017 учебный год</w:t>
      </w:r>
    </w:p>
    <w:p w:rsidR="005562C3" w:rsidRPr="004B739C" w:rsidRDefault="005562C3" w:rsidP="004D5DF4">
      <w:pPr>
        <w:tabs>
          <w:tab w:val="left" w:pos="51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562C3" w:rsidRPr="004B739C" w:rsidRDefault="005562C3" w:rsidP="004D5DF4">
      <w:pPr>
        <w:tabs>
          <w:tab w:val="left" w:pos="51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562C3" w:rsidRDefault="005562C3" w:rsidP="004D5DF4">
      <w:pPr>
        <w:tabs>
          <w:tab w:val="left" w:pos="51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D5DF4" w:rsidRDefault="004D5DF4" w:rsidP="004D5DF4">
      <w:pPr>
        <w:tabs>
          <w:tab w:val="left" w:pos="51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D5DF4" w:rsidRDefault="004D5DF4" w:rsidP="004D5DF4">
      <w:pPr>
        <w:tabs>
          <w:tab w:val="left" w:pos="51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D5DF4" w:rsidRDefault="004D5DF4" w:rsidP="004D5DF4">
      <w:pPr>
        <w:tabs>
          <w:tab w:val="left" w:pos="51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D5DF4" w:rsidRPr="004B739C" w:rsidRDefault="004D5DF4" w:rsidP="004D5DF4">
      <w:pPr>
        <w:tabs>
          <w:tab w:val="left" w:pos="5109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E6BC9" w:rsidRPr="004B739C" w:rsidRDefault="00BC76F2" w:rsidP="004D5DF4">
      <w:pPr>
        <w:tabs>
          <w:tab w:val="left" w:pos="5109"/>
        </w:tabs>
        <w:spacing w:after="0" w:line="240" w:lineRule="auto"/>
        <w:ind w:firstLine="110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Разработчики программы:</w:t>
      </w:r>
    </w:p>
    <w:p w:rsidR="007E6BC9" w:rsidRPr="004B739C" w:rsidRDefault="00E445F2" w:rsidP="004D5DF4">
      <w:pPr>
        <w:tabs>
          <w:tab w:val="left" w:pos="9639"/>
        </w:tabs>
        <w:spacing w:after="0" w:line="240" w:lineRule="auto"/>
        <w:ind w:firstLine="110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Мельник Т.А.</w:t>
      </w:r>
    </w:p>
    <w:p w:rsidR="00E445F2" w:rsidRPr="004B739C" w:rsidRDefault="00E445F2" w:rsidP="004D5DF4">
      <w:pPr>
        <w:tabs>
          <w:tab w:val="left" w:pos="9639"/>
        </w:tabs>
        <w:spacing w:after="0" w:line="240" w:lineRule="auto"/>
        <w:ind w:firstLine="110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Талтаева И.П.</w:t>
      </w:r>
    </w:p>
    <w:p w:rsidR="005562C3" w:rsidRPr="004B739C" w:rsidRDefault="005562C3" w:rsidP="004D5DF4">
      <w:pPr>
        <w:spacing w:after="0" w:line="240" w:lineRule="auto"/>
        <w:ind w:firstLine="110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445F2" w:rsidRPr="004B739C" w:rsidRDefault="00E445F2" w:rsidP="004D5D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445F2" w:rsidRPr="004B739C" w:rsidRDefault="00E445F2" w:rsidP="004D5D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445F2" w:rsidRPr="004B739C" w:rsidRDefault="00E445F2" w:rsidP="004D5D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E30CF" w:rsidRPr="004B739C" w:rsidRDefault="007E30CF" w:rsidP="004D5D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445F2" w:rsidRPr="004B739C" w:rsidRDefault="00E445F2" w:rsidP="004D5D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E6BC9" w:rsidRPr="004B739C" w:rsidRDefault="00E445F2" w:rsidP="004D5DF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Кемеровская область, г. Новокузнецк</w:t>
      </w:r>
    </w:p>
    <w:p w:rsidR="00BC76F2" w:rsidRPr="004B739C" w:rsidRDefault="00E445F2" w:rsidP="004D5DF4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2016</w:t>
      </w:r>
      <w:r w:rsidR="00BC76F2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5562C3" w:rsidRPr="004B739C" w:rsidRDefault="005562C3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lastRenderedPageBreak/>
        <w:t>Содержание</w:t>
      </w:r>
      <w:r w:rsidR="00563D61"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:</w:t>
      </w:r>
    </w:p>
    <w:p w:rsidR="00563D61" w:rsidRPr="004B739C" w:rsidRDefault="00563D61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</w:p>
    <w:tbl>
      <w:tblPr>
        <w:tblStyle w:val="ad"/>
        <w:tblW w:w="1399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907"/>
        <w:gridCol w:w="1417"/>
      </w:tblGrid>
      <w:tr w:rsidR="007176FB" w:rsidRPr="004B739C" w:rsidTr="00BB1098">
        <w:tc>
          <w:tcPr>
            <w:tcW w:w="675" w:type="dxa"/>
            <w:vAlign w:val="center"/>
          </w:tcPr>
          <w:p w:rsidR="007176FB" w:rsidRPr="004B739C" w:rsidRDefault="007176FB" w:rsidP="00CD1ADA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7176FB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Пояснительная записка……………………………………………………………………………………</w:t>
            </w:r>
            <w:r w:rsidR="00563D61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………………..</w:t>
            </w:r>
          </w:p>
        </w:tc>
        <w:tc>
          <w:tcPr>
            <w:tcW w:w="1417" w:type="dxa"/>
          </w:tcPr>
          <w:p w:rsidR="007176FB" w:rsidRPr="004B739C" w:rsidRDefault="007176FB" w:rsidP="004D5DF4">
            <w:pPr>
              <w:suppressAutoHyphens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стр.3</w:t>
            </w:r>
          </w:p>
        </w:tc>
      </w:tr>
      <w:tr w:rsidR="007176FB" w:rsidRPr="004B739C" w:rsidTr="00BB1098">
        <w:tc>
          <w:tcPr>
            <w:tcW w:w="675" w:type="dxa"/>
            <w:vAlign w:val="center"/>
          </w:tcPr>
          <w:p w:rsidR="007176FB" w:rsidRPr="004B739C" w:rsidRDefault="007176FB" w:rsidP="00CD1ADA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7176FB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Организация режима пребывания детей</w:t>
            </w:r>
            <w:r w:rsidR="00563D61" w:rsidRPr="004B739C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………………………………………………………………………………….</w:t>
            </w:r>
          </w:p>
        </w:tc>
        <w:tc>
          <w:tcPr>
            <w:tcW w:w="1417" w:type="dxa"/>
          </w:tcPr>
          <w:p w:rsidR="007176FB" w:rsidRPr="004B739C" w:rsidRDefault="007176FB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</w:t>
            </w:r>
            <w:r w:rsidR="00B138BF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7176FB" w:rsidRPr="004B739C" w:rsidTr="00BB1098">
        <w:tc>
          <w:tcPr>
            <w:tcW w:w="675" w:type="dxa"/>
            <w:vAlign w:val="center"/>
          </w:tcPr>
          <w:p w:rsidR="007176FB" w:rsidRPr="004B739C" w:rsidRDefault="007176FB" w:rsidP="00CD1ADA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7176FB" w:rsidP="004D5DF4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Объем образовательной нагрузки и методическое оснащение………………………………………...</w:t>
            </w:r>
            <w:r w:rsidR="00563D61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...........................</w:t>
            </w:r>
          </w:p>
        </w:tc>
        <w:tc>
          <w:tcPr>
            <w:tcW w:w="1417" w:type="dxa"/>
          </w:tcPr>
          <w:p w:rsidR="007176FB" w:rsidRPr="004B739C" w:rsidRDefault="007176FB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</w:t>
            </w:r>
            <w:r w:rsidR="00B138BF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7176FB" w:rsidRPr="004B739C" w:rsidTr="00BB1098">
        <w:tc>
          <w:tcPr>
            <w:tcW w:w="675" w:type="dxa"/>
            <w:vAlign w:val="center"/>
          </w:tcPr>
          <w:p w:rsidR="007176FB" w:rsidRPr="004B739C" w:rsidRDefault="007176FB" w:rsidP="00CD1ADA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7176FB" w:rsidP="004D5DF4">
            <w:pPr>
              <w:suppressAutoHyphens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Предметно-развивающая среда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………………………………………………………………………......</w:t>
            </w:r>
            <w:r w:rsidR="00EC49F5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...........................</w:t>
            </w:r>
          </w:p>
        </w:tc>
        <w:tc>
          <w:tcPr>
            <w:tcW w:w="1417" w:type="dxa"/>
          </w:tcPr>
          <w:p w:rsidR="007176FB" w:rsidRPr="004B739C" w:rsidRDefault="007176FB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стр.1</w:t>
            </w:r>
            <w:r w:rsidR="000830AB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7176FB" w:rsidRPr="004B739C" w:rsidTr="00BB1098">
        <w:tc>
          <w:tcPr>
            <w:tcW w:w="675" w:type="dxa"/>
            <w:vAlign w:val="center"/>
          </w:tcPr>
          <w:p w:rsidR="007176FB" w:rsidRPr="004B739C" w:rsidRDefault="007176FB" w:rsidP="00CD1ADA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7176FB" w:rsidP="004D5DF4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Содержание образовательной деятельности   по освоению образовательных областей………….…</w:t>
            </w:r>
            <w:r w:rsidR="00EC49F5" w:rsidRPr="004B739C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………………</w:t>
            </w:r>
            <w:r w:rsidR="00C82563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:rsidR="007176FB" w:rsidRPr="004B739C" w:rsidRDefault="007176FB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</w:t>
            </w:r>
            <w:r w:rsidR="000830AB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</w:tr>
      <w:tr w:rsidR="007176FB" w:rsidRPr="004B739C" w:rsidTr="00BB1098">
        <w:tc>
          <w:tcPr>
            <w:tcW w:w="675" w:type="dxa"/>
            <w:vAlign w:val="center"/>
          </w:tcPr>
          <w:p w:rsidR="007176FB" w:rsidRPr="004B739C" w:rsidRDefault="007176FB" w:rsidP="00CD1ADA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7176FB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Мониторинг образовательного процесса достижения детьми планируемых результатов   освоения общеобразовательной программы дошкольного образования……………………………………………</w:t>
            </w:r>
            <w:r w:rsidR="00EC49F5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……………</w:t>
            </w:r>
          </w:p>
        </w:tc>
        <w:tc>
          <w:tcPr>
            <w:tcW w:w="1417" w:type="dxa"/>
            <w:vAlign w:val="center"/>
          </w:tcPr>
          <w:p w:rsidR="007176FB" w:rsidRPr="004B739C" w:rsidRDefault="00C82563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стр.2</w:t>
            </w:r>
            <w:r w:rsidR="007176FB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7176FB" w:rsidRPr="004B739C" w:rsidTr="00BB1098">
        <w:tc>
          <w:tcPr>
            <w:tcW w:w="675" w:type="dxa"/>
            <w:vAlign w:val="center"/>
          </w:tcPr>
          <w:p w:rsidR="007176FB" w:rsidRPr="004B739C" w:rsidRDefault="007176FB" w:rsidP="00CD1ADA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C82563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В</w:t>
            </w:r>
            <w:r w:rsidRPr="00C82563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заимодействия с семьёй</w:t>
            </w:r>
            <w:r w:rsidRPr="004B739C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563D61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……………………………………………………………………………………...</w:t>
            </w:r>
            <w:r w:rsidR="00EC49F5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..................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76FB" w:rsidRPr="004B739C" w:rsidRDefault="00563D61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</w:t>
            </w:r>
            <w:r w:rsidR="00C8256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</w:tr>
      <w:tr w:rsidR="007176FB" w:rsidRPr="004B739C" w:rsidTr="00C82563">
        <w:tc>
          <w:tcPr>
            <w:tcW w:w="675" w:type="dxa"/>
          </w:tcPr>
          <w:p w:rsidR="007176FB" w:rsidRPr="004B739C" w:rsidRDefault="007176FB" w:rsidP="00C82563">
            <w:pPr>
              <w:pStyle w:val="a7"/>
              <w:numPr>
                <w:ilvl w:val="0"/>
                <w:numId w:val="53"/>
              </w:numPr>
              <w:tabs>
                <w:tab w:val="left" w:pos="5177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176FB" w:rsidRPr="004B739C" w:rsidRDefault="00563D61" w:rsidP="004D5DF4">
            <w:pPr>
              <w:tabs>
                <w:tab w:val="left" w:pos="5177"/>
              </w:tabs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Дополнительная часть::……………………………………………………………………………………</w:t>
            </w:r>
            <w:r w:rsidR="00C8256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………………</w:t>
            </w:r>
          </w:p>
          <w:p w:rsidR="00563D61" w:rsidRPr="004B739C" w:rsidRDefault="00563D61" w:rsidP="00CD1ADA">
            <w:pPr>
              <w:pStyle w:val="a7"/>
              <w:numPr>
                <w:ilvl w:val="0"/>
                <w:numId w:val="52"/>
              </w:numPr>
              <w:shd w:val="clear" w:color="auto" w:fill="FFFFFF"/>
              <w:autoSpaceDE w:val="0"/>
              <w:ind w:left="317" w:hanging="28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основное направление работы </w:t>
            </w:r>
          </w:p>
          <w:p w:rsidR="00563D61" w:rsidRPr="004B739C" w:rsidRDefault="00563D61" w:rsidP="00CD1ADA">
            <w:pPr>
              <w:pStyle w:val="a7"/>
              <w:numPr>
                <w:ilvl w:val="0"/>
                <w:numId w:val="52"/>
              </w:numPr>
              <w:shd w:val="clear" w:color="auto" w:fill="FFFFFF"/>
              <w:autoSpaceDE w:val="0"/>
              <w:ind w:left="317" w:hanging="28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417" w:type="dxa"/>
            <w:vAlign w:val="center"/>
          </w:tcPr>
          <w:p w:rsidR="007176FB" w:rsidRPr="004B739C" w:rsidRDefault="00563D61" w:rsidP="004D5DF4">
            <w:pPr>
              <w:tabs>
                <w:tab w:val="left" w:pos="5177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стр.</w:t>
            </w:r>
            <w:r w:rsidR="00C8256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</w:tr>
    </w:tbl>
    <w:p w:rsidR="007176FB" w:rsidRPr="004B739C" w:rsidRDefault="007176FB" w:rsidP="004D5DF4">
      <w:pPr>
        <w:shd w:val="clear" w:color="auto" w:fill="FFFFFF"/>
        <w:autoSpaceDE w:val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CC4B42" w:rsidRDefault="00CC4B42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138BF" w:rsidRPr="004B739C" w:rsidRDefault="00B138BF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CC4B42" w:rsidRPr="004B739C" w:rsidRDefault="00CC4B42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CC4B42" w:rsidRPr="004B739C" w:rsidRDefault="00CC4B42" w:rsidP="004D5DF4">
      <w:pPr>
        <w:tabs>
          <w:tab w:val="left" w:pos="13041"/>
        </w:tabs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061A3C" w:rsidRPr="004B739C" w:rsidRDefault="00061A3C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061A3C" w:rsidRDefault="00061A3C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57B55" w:rsidRDefault="00E57B55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57B55" w:rsidRDefault="00E57B55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57B55" w:rsidRDefault="00E57B55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57B55" w:rsidRDefault="00E57B55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57B55" w:rsidRDefault="00E57B55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57B55" w:rsidRDefault="00E57B55" w:rsidP="004D5DF4">
      <w:pPr>
        <w:suppressAutoHyphens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915725" w:rsidRPr="00B138BF" w:rsidRDefault="00915725" w:rsidP="00B138BF">
      <w:pPr>
        <w:pStyle w:val="a7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  <w:r w:rsidRPr="00B138B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lastRenderedPageBreak/>
        <w:t>Пояснительная записка</w:t>
      </w:r>
    </w:p>
    <w:p w:rsidR="00915725" w:rsidRPr="004B739C" w:rsidRDefault="00915725" w:rsidP="004D5DF4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</w:p>
    <w:p w:rsidR="000E4119" w:rsidRPr="004B739C" w:rsidRDefault="00915725" w:rsidP="004D5D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Рабоча</w:t>
      </w:r>
      <w:r w:rsidR="000E4119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я программа по развитию детей </w:t>
      </w:r>
      <w:r w:rsidR="000E4119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zh-CN"/>
        </w:rPr>
        <w:t>II</w:t>
      </w:r>
      <w:r w:rsidR="000E4119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младшей дошкольной группы (Далее </w:t>
      </w:r>
      <w:r w:rsidR="006170CC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–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Программа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) разработана в соответствии с </w:t>
      </w:r>
    </w:p>
    <w:p w:rsidR="00915725" w:rsidRPr="004B739C" w:rsidRDefault="00915725" w:rsidP="004D5DF4">
      <w:pPr>
        <w:tabs>
          <w:tab w:val="left" w:pos="55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со следующими нормативными документами: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7"/>
          <w:sz w:val="24"/>
          <w:szCs w:val="24"/>
        </w:rPr>
        <w:t>Законом «Об Образовании Российской Федерации». ФЗ от 29.12.2012г. № 273 – ФЗ.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«Санитарно – эпидемиологическими требованиями к устройству, содержанию и организации режима работы дошкольных образовательных учреждений. СанПиН 2.4.1.3049 – 13. 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 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Приказ Министерства образования и науки Российской Федерации (Минобрнауки России) от 17.10.</w:t>
      </w:r>
      <w:r w:rsidR="004205F5"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2013</w:t>
      </w: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 N </w:t>
      </w:r>
      <w:smartTag w:uri="urn:schemas-microsoft-com:office:smarttags" w:element="metricconverter">
        <w:smartTagPr>
          <w:attr w:name="ProductID" w:val="1155 г"/>
        </w:smartTagPr>
        <w:r w:rsidRPr="004B739C">
          <w:rPr>
            <w:rFonts w:ascii="Times New Roman" w:hAnsi="Times New Roman"/>
            <w:bCs/>
            <w:color w:val="404040" w:themeColor="text1" w:themeTint="BF"/>
            <w:sz w:val="24"/>
            <w:szCs w:val="24"/>
          </w:rPr>
          <w:t>1155 г</w:t>
        </w:r>
      </w:smartTag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. Москва «Об утверждении федерального государственного образовательного стандарта дошкольного образования».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«Федеральный государственный образовательный стандарт дошколь</w:t>
      </w:r>
      <w:r w:rsidR="004205F5" w:rsidRPr="004B739C">
        <w:rPr>
          <w:rFonts w:ascii="Times New Roman" w:hAnsi="Times New Roman"/>
          <w:color w:val="404040" w:themeColor="text1" w:themeTint="BF"/>
          <w:sz w:val="24"/>
          <w:szCs w:val="24"/>
        </w:rPr>
        <w:t>ного образования».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right="175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10"/>
          <w:sz w:val="24"/>
          <w:szCs w:val="24"/>
        </w:rPr>
        <w:t>Конвенция о правах ребенка от 13.12.1989 г</w:t>
      </w:r>
      <w:r w:rsidR="004205F5" w:rsidRPr="004B739C">
        <w:rPr>
          <w:rFonts w:ascii="Times New Roman" w:hAnsi="Times New Roman"/>
          <w:color w:val="404040" w:themeColor="text1" w:themeTint="BF"/>
          <w:spacing w:val="-10"/>
          <w:sz w:val="24"/>
          <w:szCs w:val="24"/>
        </w:rPr>
        <w:t>.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12"/>
          <w:sz w:val="24"/>
          <w:szCs w:val="24"/>
        </w:rPr>
        <w:t>Семейный Кодекс Российской Федерации</w:t>
      </w:r>
      <w:r w:rsidR="004205F5" w:rsidRPr="004B739C">
        <w:rPr>
          <w:rFonts w:ascii="Times New Roman" w:hAnsi="Times New Roman"/>
          <w:color w:val="404040" w:themeColor="text1" w:themeTint="BF"/>
          <w:spacing w:val="-12"/>
          <w:sz w:val="24"/>
          <w:szCs w:val="24"/>
        </w:rPr>
        <w:t>.</w:t>
      </w:r>
    </w:p>
    <w:p w:rsidR="000E4119" w:rsidRPr="004B739C" w:rsidRDefault="000E4119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8"/>
          <w:sz w:val="24"/>
          <w:szCs w:val="24"/>
        </w:rPr>
        <w:t xml:space="preserve">О практике проведения диагностики развития ребенка в системе </w:t>
      </w:r>
      <w:r w:rsidRPr="004B739C">
        <w:rPr>
          <w:rFonts w:ascii="Times New Roman" w:hAnsi="Times New Roman"/>
          <w:color w:val="404040" w:themeColor="text1" w:themeTint="BF"/>
          <w:spacing w:val="-5"/>
          <w:sz w:val="24"/>
          <w:szCs w:val="24"/>
        </w:rPr>
        <w:t xml:space="preserve">дошкольного образования. Письмо Минобразования России от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07.04.1999 г. </w:t>
      </w:r>
      <w:r w:rsidR="00E54832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№</w:t>
      </w:r>
      <w:r w:rsidR="004205F5"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 70/23-16.</w:t>
      </w:r>
    </w:p>
    <w:p w:rsidR="000E4119" w:rsidRPr="004B739C" w:rsidRDefault="004205F5" w:rsidP="00CD1ADA">
      <w:pPr>
        <w:widowControl w:val="0"/>
        <w:numPr>
          <w:ilvl w:val="0"/>
          <w:numId w:val="5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4"/>
          <w:sz w:val="24"/>
          <w:szCs w:val="24"/>
        </w:rPr>
        <w:t>Федеральным законом «</w:t>
      </w:r>
      <w:r w:rsidR="000E4119" w:rsidRPr="004B739C">
        <w:rPr>
          <w:rFonts w:ascii="Times New Roman" w:hAnsi="Times New Roman"/>
          <w:color w:val="404040" w:themeColor="text1" w:themeTint="BF"/>
          <w:spacing w:val="-4"/>
          <w:sz w:val="24"/>
          <w:szCs w:val="24"/>
        </w:rPr>
        <w:t xml:space="preserve">Об основах охраны труда в Российской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Федерации» от 17.07.1999 № 181- ФЗ.</w:t>
      </w:r>
    </w:p>
    <w:p w:rsidR="000E4119" w:rsidRPr="004B739C" w:rsidRDefault="004205F5" w:rsidP="00CD1ADA">
      <w:pPr>
        <w:numPr>
          <w:ilvl w:val="0"/>
          <w:numId w:val="56"/>
        </w:numPr>
        <w:shd w:val="clear" w:color="auto" w:fill="FFFFFF"/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9"/>
          <w:sz w:val="24"/>
          <w:szCs w:val="24"/>
        </w:rPr>
        <w:t>Федеральным законом «</w:t>
      </w:r>
      <w:r w:rsidR="000E4119" w:rsidRPr="004B739C">
        <w:rPr>
          <w:rFonts w:ascii="Times New Roman" w:hAnsi="Times New Roman"/>
          <w:color w:val="404040" w:themeColor="text1" w:themeTint="BF"/>
          <w:spacing w:val="-9"/>
          <w:sz w:val="24"/>
          <w:szCs w:val="24"/>
        </w:rPr>
        <w:t>О пожарно</w:t>
      </w:r>
      <w:r w:rsidRPr="004B739C">
        <w:rPr>
          <w:rFonts w:ascii="Times New Roman" w:hAnsi="Times New Roman"/>
          <w:color w:val="404040" w:themeColor="text1" w:themeTint="BF"/>
          <w:spacing w:val="-9"/>
          <w:sz w:val="24"/>
          <w:szCs w:val="24"/>
        </w:rPr>
        <w:t xml:space="preserve">й безопасности» от 21.12.1994 </w:t>
      </w:r>
      <w:r w:rsidR="000E4119" w:rsidRPr="004B739C">
        <w:rPr>
          <w:rFonts w:ascii="Times New Roman" w:hAnsi="Times New Roman"/>
          <w:color w:val="404040" w:themeColor="text1" w:themeTint="BF"/>
          <w:spacing w:val="-9"/>
          <w:sz w:val="24"/>
          <w:szCs w:val="24"/>
        </w:rPr>
        <w:t xml:space="preserve">№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96-ФЗ.</w:t>
      </w:r>
    </w:p>
    <w:p w:rsidR="000E4119" w:rsidRPr="004B739C" w:rsidRDefault="000E4119" w:rsidP="00CD1ADA">
      <w:pPr>
        <w:numPr>
          <w:ilvl w:val="0"/>
          <w:numId w:val="56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Уставом детского сада </w:t>
      </w:r>
      <w:r w:rsidRPr="004B739C">
        <w:rPr>
          <w:rFonts w:ascii="Times New Roman" w:hAnsi="Times New Roman"/>
          <w:color w:val="404040" w:themeColor="text1" w:themeTint="BF"/>
          <w:spacing w:val="-4"/>
          <w:sz w:val="24"/>
          <w:szCs w:val="24"/>
        </w:rPr>
        <w:t>от  27.07.2015 г.</w:t>
      </w:r>
    </w:p>
    <w:p w:rsidR="000E4119" w:rsidRPr="004B739C" w:rsidRDefault="000E4119" w:rsidP="00CD1ADA">
      <w:pPr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Образовательная программа ДОУ.</w:t>
      </w:r>
    </w:p>
    <w:p w:rsidR="000E4119" w:rsidRPr="004B739C" w:rsidRDefault="000E4119" w:rsidP="004D5DF4">
      <w:pPr>
        <w:shd w:val="clear" w:color="auto" w:fill="FFFFFF"/>
        <w:tabs>
          <w:tab w:val="left" w:pos="360"/>
        </w:tabs>
        <w:spacing w:after="0" w:line="240" w:lineRule="atLeast"/>
        <w:ind w:left="18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0E4119" w:rsidRPr="00304A32" w:rsidRDefault="004205F5" w:rsidP="00304A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Рабочая программа по развитию детей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zh-CN"/>
        </w:rPr>
        <w:t>II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младшей дошкольной группы (Далее – 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Программа</w:t>
      </w:r>
      <w:r w:rsidR="00304A3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) разработана в соответствии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со следующими л</w:t>
      </w:r>
      <w:r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окальными актами</w:t>
      </w:r>
      <w:r w:rsidR="000E4119"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:</w:t>
      </w:r>
    </w:p>
    <w:p w:rsidR="000E4119" w:rsidRPr="004B739C" w:rsidRDefault="000E4119" w:rsidP="00CD1ADA">
      <w:pPr>
        <w:pStyle w:val="a7"/>
        <w:numPr>
          <w:ilvl w:val="0"/>
          <w:numId w:val="57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Положение о мониторинге качества образовательного процесса</w:t>
      </w:r>
      <w:r w:rsidR="004205F5"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.</w:t>
      </w:r>
    </w:p>
    <w:p w:rsidR="000E4119" w:rsidRPr="004B739C" w:rsidRDefault="000E4119" w:rsidP="00CD1ADA">
      <w:pPr>
        <w:pStyle w:val="a7"/>
        <w:numPr>
          <w:ilvl w:val="0"/>
          <w:numId w:val="57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Положение о наблюдательном совете</w:t>
      </w:r>
      <w:r w:rsidR="004205F5"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.</w:t>
      </w:r>
    </w:p>
    <w:p w:rsidR="000E4119" w:rsidRPr="004B739C" w:rsidRDefault="000E4119" w:rsidP="00CD1ADA">
      <w:pPr>
        <w:pStyle w:val="a7"/>
        <w:numPr>
          <w:ilvl w:val="0"/>
          <w:numId w:val="57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Положение о педагогическом совете</w:t>
      </w:r>
      <w:r w:rsidR="004205F5" w:rsidRPr="004B739C">
        <w:rPr>
          <w:rFonts w:ascii="Times New Roman" w:hAnsi="Times New Roman"/>
          <w:color w:val="404040" w:themeColor="text1" w:themeTint="BF"/>
          <w:spacing w:val="-2"/>
          <w:sz w:val="24"/>
          <w:szCs w:val="24"/>
        </w:rPr>
        <w:t>.</w:t>
      </w:r>
    </w:p>
    <w:p w:rsidR="000E4119" w:rsidRPr="004B739C" w:rsidRDefault="000E4119" w:rsidP="00CD1ADA">
      <w:pPr>
        <w:pStyle w:val="a7"/>
        <w:numPr>
          <w:ilvl w:val="0"/>
          <w:numId w:val="57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Правила приема детей в муниципальное автономное дошкольное образовательное учреждение «Центр развития ребёнка – детский сад № 175», осуществляющего образовательную деятельность по  образовательным программам дошкольного образования.</w:t>
      </w:r>
    </w:p>
    <w:p w:rsidR="000E4119" w:rsidRPr="004B739C" w:rsidRDefault="000E4119" w:rsidP="00E57B55">
      <w:pPr>
        <w:spacing w:after="0" w:line="12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C20815" w:rsidRPr="00E57B55" w:rsidRDefault="000E4119" w:rsidP="00E57B55">
      <w:pPr>
        <w:spacing w:after="0" w:line="240" w:lineRule="atLeas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C20815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 xml:space="preserve">Цель Программы: </w:t>
      </w:r>
      <w:r w:rsidRPr="00C20815">
        <w:rPr>
          <w:rFonts w:ascii="Times New Roman" w:hAnsi="Times New Roman"/>
          <w:bCs/>
          <w:color w:val="404040" w:themeColor="text1" w:themeTint="BF"/>
          <w:sz w:val="24"/>
          <w:szCs w:val="24"/>
        </w:rPr>
        <w:t>разностороннее развитие детей дошкольного возраста с учётом их возрастных и индивидуальных особенностей, в том числе</w:t>
      </w:r>
    </w:p>
    <w:p w:rsidR="00E57B55" w:rsidRDefault="00E57B55" w:rsidP="00E57B55">
      <w:pPr>
        <w:pStyle w:val="a7"/>
        <w:spacing w:after="0" w:line="120" w:lineRule="auto"/>
        <w:ind w:left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0E4119" w:rsidRPr="004B739C" w:rsidRDefault="000E4119" w:rsidP="004D5DF4">
      <w:pPr>
        <w:pStyle w:val="a7"/>
        <w:spacing w:after="0" w:line="240" w:lineRule="atLeast"/>
        <w:ind w:left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Задачи: </w:t>
      </w:r>
    </w:p>
    <w:p w:rsidR="000E4119" w:rsidRPr="004B739C" w:rsidRDefault="000E4119" w:rsidP="00CD1ADA">
      <w:pPr>
        <w:numPr>
          <w:ilvl w:val="0"/>
          <w:numId w:val="55"/>
        </w:numPr>
        <w:tabs>
          <w:tab w:val="clear" w:pos="720"/>
          <w:tab w:val="left" w:pos="0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E4119" w:rsidRPr="004B739C" w:rsidRDefault="000E4119" w:rsidP="00CD1ADA">
      <w:pPr>
        <w:numPr>
          <w:ilvl w:val="0"/>
          <w:numId w:val="55"/>
        </w:numPr>
        <w:tabs>
          <w:tab w:val="clear" w:pos="720"/>
          <w:tab w:val="left" w:pos="0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E4119" w:rsidRPr="004B739C" w:rsidRDefault="000E4119" w:rsidP="00CD1ADA">
      <w:pPr>
        <w:numPr>
          <w:ilvl w:val="0"/>
          <w:numId w:val="55"/>
        </w:numPr>
        <w:tabs>
          <w:tab w:val="clear" w:pos="720"/>
          <w:tab w:val="left" w:pos="0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0E4119" w:rsidRPr="004B739C" w:rsidRDefault="000E4119" w:rsidP="00CD1ADA">
      <w:pPr>
        <w:numPr>
          <w:ilvl w:val="0"/>
          <w:numId w:val="55"/>
        </w:numPr>
        <w:tabs>
          <w:tab w:val="clear" w:pos="720"/>
          <w:tab w:val="left" w:pos="0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E4119" w:rsidRPr="004B739C" w:rsidRDefault="000E4119" w:rsidP="004D5DF4">
      <w:pPr>
        <w:pStyle w:val="a7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lastRenderedPageBreak/>
        <w:t>5) объединение обучения и воспитания в целостный образовательный    процесс на основе духовно-нравственных и социокультурных ценностей    и принятых в обществе правил и норм поведения в интересах человека, семьи, общества;</w:t>
      </w:r>
    </w:p>
    <w:p w:rsidR="000E4119" w:rsidRPr="004B739C" w:rsidRDefault="000E4119" w:rsidP="004D5DF4">
      <w:pPr>
        <w:pStyle w:val="a7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6) формирование общей культуры личности детей, в том числе ценностей    здорового образа жизни, развитие их социальных, нравственных,   эстетических, интеллектуальных, физических качеств, инициативности,  самостоятельности и ответственности ребёнка, формирование предпосылок   учебной деятельности;</w:t>
      </w:r>
    </w:p>
    <w:p w:rsidR="000E4119" w:rsidRPr="004B739C" w:rsidRDefault="000E4119" w:rsidP="004D5DF4">
      <w:pPr>
        <w:pStyle w:val="a7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7) обеспечение вариативности и разнообразия содержания Программ    и организационных форм дошкольного образования, возможности    формирования Программ различной направленности с учётом;    образовательных потребностей, способностей и состояния здоровья детей</w:t>
      </w:r>
    </w:p>
    <w:p w:rsidR="000E4119" w:rsidRPr="004B739C" w:rsidRDefault="000E4119" w:rsidP="004D5DF4">
      <w:pPr>
        <w:pStyle w:val="a7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8) формирование социокультурной среды, соответствующей возрастным,     индивидуальным, психологическим и физиологическим особенностям   детей;</w:t>
      </w:r>
    </w:p>
    <w:p w:rsidR="000E4119" w:rsidRPr="004B739C" w:rsidRDefault="000E4119" w:rsidP="004D5DF4">
      <w:pPr>
        <w:pStyle w:val="a7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9) обеспечение психолого-педагогической поддержки семьи и повышение    компетентности родителей (законных представителей) в вопросах развития    и образования, охраны и укрепления здоровья детей.</w:t>
      </w:r>
    </w:p>
    <w:p w:rsidR="00713794" w:rsidRPr="007E30CF" w:rsidRDefault="00713794" w:rsidP="00E57B55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</w:p>
    <w:p w:rsidR="00915725" w:rsidRPr="00713794" w:rsidRDefault="00915725" w:rsidP="00CD1ADA">
      <w:pPr>
        <w:pStyle w:val="a7"/>
        <w:numPr>
          <w:ilvl w:val="0"/>
          <w:numId w:val="5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  <w:r w:rsidRPr="00713794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Возрас</w:t>
      </w:r>
      <w:r w:rsidR="004B739C" w:rsidRPr="00713794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тные особенности развития детей.</w:t>
      </w:r>
      <w:r w:rsidRPr="00713794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 </w:t>
      </w:r>
    </w:p>
    <w:p w:rsidR="004B739C" w:rsidRDefault="004B739C" w:rsidP="004D5DF4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</w:p>
    <w:p w:rsidR="00915725" w:rsidRPr="004B739C" w:rsidRDefault="006E58BC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Количество детей в группе 28</w:t>
      </w:r>
      <w:r w:rsidR="009322D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.</w:t>
      </w:r>
      <w:r w:rsidR="000E4119"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 </w:t>
      </w:r>
      <w:r w:rsidR="009322D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Д</w:t>
      </w:r>
      <w:r w:rsidR="000E4119"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етей </w:t>
      </w:r>
      <w:r w:rsidR="00915725"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с</w:t>
      </w:r>
      <w:r w:rsidR="000E4119"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 2 группой здоровья 28</w:t>
      </w:r>
      <w:r w:rsidR="00AB06D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 </w:t>
      </w:r>
      <w:r w:rsidR="00E5483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человек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. В группе 21 мальчик и 7</w:t>
      </w:r>
      <w:r w:rsidR="00AB06D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 девочек</w:t>
      </w:r>
      <w:r w:rsidR="00915725"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. </w:t>
      </w:r>
    </w:p>
    <w:p w:rsidR="004B739C" w:rsidRDefault="004B739C" w:rsidP="004D5DF4">
      <w:pPr>
        <w:pStyle w:val="Style3"/>
        <w:widowControl/>
        <w:spacing w:line="120" w:lineRule="auto"/>
        <w:ind w:right="-147" w:firstLine="0"/>
        <w:rPr>
          <w:rStyle w:val="FontStyle13"/>
          <w:bCs/>
          <w:i w:val="0"/>
          <w:iCs/>
          <w:color w:val="404040" w:themeColor="text1" w:themeTint="BF"/>
          <w:sz w:val="24"/>
        </w:rPr>
      </w:pPr>
    </w:p>
    <w:p w:rsidR="00AE535F" w:rsidRPr="004B739C" w:rsidRDefault="00AE535F" w:rsidP="004D5DF4">
      <w:pPr>
        <w:pStyle w:val="Style3"/>
        <w:widowControl/>
        <w:spacing w:line="240" w:lineRule="auto"/>
        <w:ind w:right="-150" w:firstLine="0"/>
        <w:rPr>
          <w:rStyle w:val="FontStyle13"/>
          <w:bCs/>
          <w:i w:val="0"/>
          <w:iCs/>
          <w:color w:val="404040" w:themeColor="text1" w:themeTint="BF"/>
          <w:sz w:val="24"/>
        </w:rPr>
      </w:pPr>
      <w:r w:rsidRPr="004B739C">
        <w:rPr>
          <w:rStyle w:val="FontStyle13"/>
          <w:bCs/>
          <w:i w:val="0"/>
          <w:iCs/>
          <w:color w:val="404040" w:themeColor="text1" w:themeTint="BF"/>
          <w:sz w:val="24"/>
        </w:rPr>
        <w:t>Возрастные особенности  развития детей  3-4</w:t>
      </w:r>
      <w:r w:rsidR="004B739C" w:rsidRPr="004B739C">
        <w:rPr>
          <w:rStyle w:val="FontStyle13"/>
          <w:bCs/>
          <w:i w:val="0"/>
          <w:iCs/>
          <w:color w:val="404040" w:themeColor="text1" w:themeTint="BF"/>
          <w:sz w:val="24"/>
        </w:rPr>
        <w:t xml:space="preserve"> </w:t>
      </w:r>
      <w:r w:rsidRPr="004B739C">
        <w:rPr>
          <w:rStyle w:val="FontStyle13"/>
          <w:bCs/>
          <w:i w:val="0"/>
          <w:iCs/>
          <w:color w:val="404040" w:themeColor="text1" w:themeTint="BF"/>
          <w:sz w:val="24"/>
        </w:rPr>
        <w:t>лет</w:t>
      </w:r>
      <w:r w:rsidR="004B739C" w:rsidRPr="004B739C">
        <w:rPr>
          <w:rStyle w:val="FontStyle13"/>
          <w:bCs/>
          <w:i w:val="0"/>
          <w:iCs/>
          <w:color w:val="404040" w:themeColor="text1" w:themeTint="BF"/>
          <w:sz w:val="24"/>
        </w:rPr>
        <w:t>.</w:t>
      </w:r>
    </w:p>
    <w:p w:rsidR="00EF48D8" w:rsidRPr="004B739C" w:rsidRDefault="00EF48D8" w:rsidP="004D5DF4">
      <w:pPr>
        <w:pStyle w:val="Style3"/>
        <w:spacing w:line="240" w:lineRule="auto"/>
        <w:ind w:right="-150" w:firstLine="0"/>
        <w:rPr>
          <w:bCs/>
          <w:iCs/>
          <w:color w:val="404040" w:themeColor="text1" w:themeTint="BF"/>
        </w:rPr>
      </w:pPr>
      <w:r w:rsidRPr="004B739C">
        <w:rPr>
          <w:bCs/>
          <w:iCs/>
          <w:color w:val="404040" w:themeColor="text1" w:themeTint="BF"/>
        </w:rPr>
        <w:t>«Я сам!»: 3—4 года</w:t>
      </w:r>
    </w:p>
    <w:p w:rsidR="00EF48D8" w:rsidRPr="004B739C" w:rsidRDefault="00EF48D8" w:rsidP="004D5DF4">
      <w:pPr>
        <w:pStyle w:val="Style3"/>
        <w:spacing w:line="240" w:lineRule="auto"/>
        <w:ind w:right="-150"/>
        <w:rPr>
          <w:bCs/>
          <w:iCs/>
          <w:color w:val="404040" w:themeColor="text1" w:themeTint="BF"/>
        </w:rPr>
      </w:pPr>
      <w:r w:rsidRPr="004B739C">
        <w:rPr>
          <w:b/>
          <w:bCs/>
          <w:iCs/>
          <w:color w:val="404040" w:themeColor="text1" w:themeTint="BF"/>
        </w:rPr>
        <w:t>Ключ возраста</w:t>
      </w:r>
      <w:r w:rsidRPr="004B739C">
        <w:rPr>
          <w:bCs/>
          <w:iCs/>
          <w:color w:val="404040" w:themeColor="text1" w:themeTint="BF"/>
        </w:rPr>
        <w:t>. В период от 2,5 до 3,5 лет ребёнок переживает так называемый кризис 3 лет. Он начинает осознавать себя</w:t>
      </w:r>
      <w:r w:rsidR="007E30CF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человеческим существом, имеющим собственную волю. Его поведение — череда «я хоч</w:t>
      </w:r>
      <w:r w:rsidR="004B739C">
        <w:rPr>
          <w:bCs/>
          <w:iCs/>
          <w:color w:val="404040" w:themeColor="text1" w:themeTint="BF"/>
        </w:rPr>
        <w:t xml:space="preserve">у!» и «я не хочу», </w:t>
      </w:r>
      <w:r w:rsidRPr="004B739C">
        <w:rPr>
          <w:bCs/>
          <w:iCs/>
          <w:color w:val="404040" w:themeColor="text1" w:themeTint="BF"/>
        </w:rPr>
        <w:t>«я буду!» и «я не буду!».</w:t>
      </w:r>
    </w:p>
    <w:p w:rsidR="00EF48D8" w:rsidRPr="004B739C" w:rsidRDefault="00EF48D8" w:rsidP="004D5DF4">
      <w:pPr>
        <w:pStyle w:val="Style3"/>
        <w:spacing w:line="240" w:lineRule="auto"/>
        <w:ind w:right="-150"/>
        <w:rPr>
          <w:bCs/>
          <w:iCs/>
          <w:color w:val="404040" w:themeColor="text1" w:themeTint="BF"/>
        </w:rPr>
      </w:pPr>
      <w:r w:rsidRPr="004B739C">
        <w:rPr>
          <w:bCs/>
          <w:iCs/>
          <w:color w:val="404040" w:themeColor="text1" w:themeTint="BF"/>
        </w:rPr>
        <w:t>Дети данного возраста требуют уважения к себе, своим намерениям и воле. Их упрямство имеет целью продемонстрировать окружающим, что эта воля у них есть.</w:t>
      </w:r>
    </w:p>
    <w:p w:rsidR="008F1878" w:rsidRPr="004B739C" w:rsidRDefault="00EF48D8" w:rsidP="004D5DF4">
      <w:pPr>
        <w:pStyle w:val="Style3"/>
        <w:spacing w:line="240" w:lineRule="auto"/>
        <w:ind w:right="-150"/>
        <w:rPr>
          <w:bCs/>
          <w:iCs/>
          <w:color w:val="404040" w:themeColor="text1" w:themeTint="BF"/>
        </w:rPr>
      </w:pPr>
      <w:r w:rsidRPr="004B739C">
        <w:rPr>
          <w:b/>
          <w:bCs/>
          <w:iCs/>
          <w:color w:val="404040" w:themeColor="text1" w:themeTint="BF"/>
        </w:rPr>
        <w:t>Эмоции</w:t>
      </w:r>
      <w:r w:rsidRPr="004B739C">
        <w:rPr>
          <w:bCs/>
          <w:iCs/>
          <w:color w:val="404040" w:themeColor="text1" w:themeTint="BF"/>
        </w:rPr>
        <w:t>. На четвёртом году жизни сохраняются те же ведущие тенденции, которые были отмечены применительно к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трёхлетним детям: яркость и непосредственность эмоций, лёгкая переключаемость. Эмоции детей сильны, но поверхностны.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Ребёнок ещё не умеет скрывать свои чувства. Их причина лежит на поверхности. Он по-прежнему зависим от своего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физического состояния. Новыми источниками отрицательных эмоций становятся конфликты со взрослым по поводу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волеизъявлений ребёнка или конфликты со сверстниками по поводу обладания игрушками. Дети получают большое удо</w:t>
      </w:r>
      <w:r w:rsidR="005A652F" w:rsidRPr="004B739C">
        <w:rPr>
          <w:bCs/>
          <w:iCs/>
          <w:color w:val="404040" w:themeColor="text1" w:themeTint="BF"/>
        </w:rPr>
        <w:t>воль</w:t>
      </w:r>
      <w:r w:rsidRPr="004B739C">
        <w:rPr>
          <w:bCs/>
          <w:iCs/>
          <w:color w:val="404040" w:themeColor="text1" w:themeTint="BF"/>
        </w:rPr>
        <w:t>ствие от разнообразной продуктивной деятельности. Они хотят  строить, клеить, лепить и рисовать, помогать по хозяйству взрослым. Теперь ребёнок не только плачет, если он упал и ушибся, но и бурно реагирует на неудачу в деятельности</w:t>
      </w:r>
      <w:r w:rsidR="008F1878" w:rsidRPr="004B739C">
        <w:rPr>
          <w:bCs/>
          <w:iCs/>
          <w:color w:val="404040" w:themeColor="text1" w:themeTint="BF"/>
        </w:rPr>
        <w:t>— например, упала башня из кубиков, которую он строил. В целом на четвёртом году жизни дети чаще ведут себя</w:t>
      </w:r>
      <w:r w:rsidR="007E30CF">
        <w:rPr>
          <w:bCs/>
          <w:iCs/>
          <w:color w:val="404040" w:themeColor="text1" w:themeTint="BF"/>
        </w:rPr>
        <w:t xml:space="preserve"> </w:t>
      </w:r>
      <w:r w:rsidR="008F1878" w:rsidRPr="004B739C">
        <w:rPr>
          <w:bCs/>
          <w:iCs/>
          <w:color w:val="404040" w:themeColor="text1" w:themeTint="BF"/>
        </w:rPr>
        <w:t>агрессивно, чем на третьем или на пятом. Их эмоциональное состояние менее стабильно, настроение подвержено перепадам, они не склонны выражать сочувствие друг другу. Но это временное явление.</w:t>
      </w:r>
    </w:p>
    <w:p w:rsidR="008F1878" w:rsidRPr="004B739C" w:rsidRDefault="008F1878" w:rsidP="004D5DF4">
      <w:pPr>
        <w:pStyle w:val="Style3"/>
        <w:spacing w:line="240" w:lineRule="auto"/>
        <w:ind w:right="-150"/>
        <w:rPr>
          <w:bCs/>
          <w:iCs/>
          <w:color w:val="404040" w:themeColor="text1" w:themeTint="BF"/>
        </w:rPr>
      </w:pPr>
      <w:r w:rsidRPr="004B739C">
        <w:rPr>
          <w:b/>
          <w:bCs/>
          <w:iCs/>
          <w:color w:val="404040" w:themeColor="text1" w:themeTint="BF"/>
        </w:rPr>
        <w:t>Восприятие.</w:t>
      </w:r>
      <w:r w:rsidRPr="004B739C">
        <w:rPr>
          <w:bCs/>
          <w:iCs/>
          <w:color w:val="404040" w:themeColor="text1" w:themeTint="BF"/>
        </w:rPr>
        <w:t xml:space="preserve">  При восприятии предметов и явлений у ребёнка продолжает развиваться и совершенствоваться</w:t>
      </w:r>
      <w:r w:rsidR="004B739C">
        <w:rPr>
          <w:bCs/>
          <w:iCs/>
          <w:color w:val="404040" w:themeColor="text1" w:themeTint="BF"/>
        </w:rPr>
        <w:t xml:space="preserve"> </w:t>
      </w:r>
      <w:r w:rsidR="005562C3" w:rsidRPr="004B739C">
        <w:rPr>
          <w:bCs/>
          <w:iCs/>
          <w:color w:val="404040" w:themeColor="text1" w:themeTint="BF"/>
        </w:rPr>
        <w:t>взаимодействие в работе раз</w:t>
      </w:r>
      <w:r w:rsidRPr="004B739C">
        <w:rPr>
          <w:bCs/>
          <w:iCs/>
          <w:color w:val="404040" w:themeColor="text1" w:themeTint="BF"/>
        </w:rPr>
        <w:t>ных органов чувств. Увеличивается острота зрения и способность цветоразличения.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Предметы и явления воспринимаются в основном целостно. Однако некотор</w:t>
      </w:r>
      <w:r w:rsidR="004B739C">
        <w:rPr>
          <w:bCs/>
          <w:iCs/>
          <w:color w:val="404040" w:themeColor="text1" w:themeTint="BF"/>
        </w:rPr>
        <w:t>ые сенсорные признаки предметов (</w:t>
      </w:r>
      <w:r w:rsidRPr="004B739C">
        <w:rPr>
          <w:bCs/>
          <w:iCs/>
          <w:color w:val="404040" w:themeColor="text1" w:themeTint="BF"/>
        </w:rPr>
        <w:t xml:space="preserve">цвет, форма, величина и др.) начинают выделяться как отдельные. Наряду с ориентацией при восприятии предметов на их смыслообразующие признаки (островерхая крыша и труба для домика) появляется способность </w:t>
      </w:r>
      <w:r w:rsidR="004B739C">
        <w:rPr>
          <w:bCs/>
          <w:iCs/>
          <w:color w:val="404040" w:themeColor="text1" w:themeTint="BF"/>
        </w:rPr>
        <w:t xml:space="preserve">– </w:t>
      </w:r>
      <w:r w:rsidRPr="004B739C">
        <w:rPr>
          <w:bCs/>
          <w:iCs/>
          <w:color w:val="404040" w:themeColor="text1" w:themeTint="BF"/>
        </w:rPr>
        <w:t>как бы обводить взглядом контуры предметов. Появляется способность зрительно разделить предмет на части.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Так, в выложенном на столе домике из четырёх кубиков с большим треугольником сверху ребёнок легко узнаёт облик крыши и стены. Однако многие дети не могут выделить четыре кубика, которые образуют стену, хотя границы между</w:t>
      </w:r>
      <w:r w:rsidR="007E30CF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ними отчётливо видны. Эта особенность восприятия создаёт трудности при воспроизведении даже простых образцов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и часто рассматривается как недостаток внимания.</w:t>
      </w:r>
    </w:p>
    <w:p w:rsidR="001D68F2" w:rsidRPr="004B739C" w:rsidRDefault="008F1878" w:rsidP="004D5DF4">
      <w:pPr>
        <w:pStyle w:val="Style3"/>
        <w:spacing w:line="240" w:lineRule="auto"/>
        <w:ind w:right="-150"/>
        <w:rPr>
          <w:bCs/>
          <w:iCs/>
          <w:color w:val="404040" w:themeColor="text1" w:themeTint="BF"/>
        </w:rPr>
      </w:pPr>
      <w:r w:rsidRPr="004B739C">
        <w:rPr>
          <w:b/>
          <w:bCs/>
          <w:iCs/>
          <w:color w:val="404040" w:themeColor="text1" w:themeTint="BF"/>
        </w:rPr>
        <w:t>Внимание.</w:t>
      </w:r>
      <w:r w:rsidRPr="004B739C">
        <w:rPr>
          <w:bCs/>
          <w:iCs/>
          <w:color w:val="404040" w:themeColor="text1" w:themeTint="BF"/>
        </w:rPr>
        <w:t xml:space="preserve"> Способность детей управлять сво</w:t>
      </w:r>
      <w:r w:rsidR="004B739C">
        <w:rPr>
          <w:bCs/>
          <w:iCs/>
          <w:color w:val="404040" w:themeColor="text1" w:themeTint="BF"/>
        </w:rPr>
        <w:t>им вниманием очень невелика. На</w:t>
      </w:r>
      <w:r w:rsidRPr="004B739C">
        <w:rPr>
          <w:bCs/>
          <w:iCs/>
          <w:color w:val="404040" w:themeColor="text1" w:themeTint="BF"/>
        </w:rPr>
        <w:t xml:space="preserve">правление их внимания на объект </w:t>
      </w:r>
      <w:r w:rsidR="004B739C">
        <w:rPr>
          <w:bCs/>
          <w:iCs/>
          <w:color w:val="404040" w:themeColor="text1" w:themeTint="BF"/>
        </w:rPr>
        <w:t>п</w:t>
      </w:r>
      <w:r w:rsidRPr="004B739C">
        <w:rPr>
          <w:bCs/>
          <w:iCs/>
          <w:color w:val="404040" w:themeColor="text1" w:themeTint="BF"/>
        </w:rPr>
        <w:t xml:space="preserve">утём словесного указания продолжает представлять трудности. Переключение внимания с помощью словесной инструкции часто требует неоднократного повторения. Объём </w:t>
      </w:r>
      <w:r w:rsidRPr="004B739C">
        <w:rPr>
          <w:bCs/>
          <w:iCs/>
          <w:color w:val="404040" w:themeColor="text1" w:themeTint="BF"/>
        </w:rPr>
        <w:lastRenderedPageBreak/>
        <w:t>внимания, измеряемый стандартизированными способами,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 xml:space="preserve">не превышает одного объекта. Устойчивость внимания возрастает, но по-прежнему зависит от степени заинтересованности ребёнка. На интересном для них занятии дети могут сосредоточиваться до 50 минут. </w:t>
      </w:r>
    </w:p>
    <w:p w:rsidR="001D68F2" w:rsidRPr="004B739C" w:rsidRDefault="008F1878" w:rsidP="004D5DF4">
      <w:pPr>
        <w:pStyle w:val="Style3"/>
        <w:spacing w:line="240" w:lineRule="auto"/>
        <w:ind w:right="-150"/>
        <w:rPr>
          <w:bCs/>
          <w:iCs/>
          <w:color w:val="404040" w:themeColor="text1" w:themeTint="BF"/>
        </w:rPr>
      </w:pPr>
      <w:r w:rsidRPr="004B739C">
        <w:rPr>
          <w:bCs/>
          <w:iCs/>
          <w:color w:val="404040" w:themeColor="text1" w:themeTint="BF"/>
        </w:rPr>
        <w:t>На занятии неинтересном выполняемом</w:t>
      </w:r>
      <w:r w:rsidR="001D68F2" w:rsidRPr="004B739C">
        <w:rPr>
          <w:bCs/>
          <w:iCs/>
          <w:color w:val="404040" w:themeColor="text1" w:themeTint="BF"/>
        </w:rPr>
        <w:t xml:space="preserve"> индивидуально по заданию и в присутствии взрослого, ребёнок может сосредоточиваться до 25—30 минут с перерывами.</w:t>
      </w:r>
    </w:p>
    <w:p w:rsidR="001D68F2" w:rsidRPr="004B739C" w:rsidRDefault="001D68F2" w:rsidP="004D5DF4">
      <w:pPr>
        <w:pStyle w:val="Style3"/>
        <w:spacing w:line="240" w:lineRule="auto"/>
        <w:ind w:right="-150"/>
        <w:rPr>
          <w:bCs/>
          <w:iCs/>
          <w:color w:val="404040" w:themeColor="text1" w:themeTint="BF"/>
        </w:rPr>
      </w:pPr>
      <w:r w:rsidRPr="004B739C">
        <w:rPr>
          <w:b/>
          <w:bCs/>
          <w:iCs/>
          <w:color w:val="404040" w:themeColor="text1" w:themeTint="BF"/>
        </w:rPr>
        <w:t>Память.</w:t>
      </w:r>
      <w:r w:rsidRPr="004B739C">
        <w:rPr>
          <w:bCs/>
          <w:iCs/>
          <w:color w:val="404040" w:themeColor="text1" w:themeTint="BF"/>
        </w:rPr>
        <w:t xml:space="preserve"> Процессы памяти остаются непроизвольными. В них продолжает преобладать узнавание. Объём памяти </w:t>
      </w:r>
      <w:r w:rsidR="004B739C">
        <w:rPr>
          <w:bCs/>
          <w:iCs/>
          <w:color w:val="404040" w:themeColor="text1" w:themeTint="BF"/>
        </w:rPr>
        <w:t xml:space="preserve">– </w:t>
      </w:r>
      <w:r w:rsidRPr="004B739C">
        <w:rPr>
          <w:bCs/>
          <w:iCs/>
          <w:color w:val="404040" w:themeColor="text1" w:themeTint="BF"/>
        </w:rPr>
        <w:t>существенно зависит от того, увязан материал в смысловое целое или разрознен. Дети хорошо запоминают то,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 xml:space="preserve">что им интересно, или то, что им понравилось: песенку, стихотворение, какой-нибудь разговор, событие. </w:t>
      </w:r>
    </w:p>
    <w:p w:rsidR="001D68F2" w:rsidRPr="004B739C" w:rsidRDefault="001D68F2" w:rsidP="004D5DF4">
      <w:pPr>
        <w:pStyle w:val="Style3"/>
        <w:spacing w:line="240" w:lineRule="auto"/>
        <w:ind w:right="-9"/>
        <w:rPr>
          <w:bCs/>
          <w:iCs/>
          <w:color w:val="404040" w:themeColor="text1" w:themeTint="BF"/>
        </w:rPr>
      </w:pPr>
      <w:r w:rsidRPr="004B739C">
        <w:rPr>
          <w:bCs/>
          <w:iCs/>
          <w:color w:val="404040" w:themeColor="text1" w:themeTint="BF"/>
        </w:rPr>
        <w:t>Речь детей в этом возрасте продолжает оставаться ситуативной и диалогической</w:t>
      </w:r>
      <w:r w:rsidR="004B739C">
        <w:rPr>
          <w:bCs/>
          <w:iCs/>
          <w:color w:val="404040" w:themeColor="text1" w:themeTint="BF"/>
        </w:rPr>
        <w:t xml:space="preserve">, но становится более сложной и </w:t>
      </w:r>
      <w:r w:rsidRPr="004B739C">
        <w:rPr>
          <w:bCs/>
          <w:iCs/>
          <w:color w:val="404040" w:themeColor="text1" w:themeTint="BF"/>
        </w:rPr>
        <w:t>развёрнутой. Словарный запас увеличивается за год в среднем до 1500 слов. Индивидуальные различия колеблются</w:t>
      </w:r>
      <w:r w:rsidR="004B739C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от 600 до 2300 слов. Изменяется словарный состав речи: возрастает по сравнению с именами существительными доля</w:t>
      </w:r>
      <w:r w:rsidR="007E30CF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>глаголов, прилагательных и других частей речи. Длина предложений увеличивается, появляются сложные предложения.</w:t>
      </w:r>
    </w:p>
    <w:p w:rsidR="00202E7D" w:rsidRPr="004B739C" w:rsidRDefault="001D68F2" w:rsidP="004D5DF4">
      <w:pPr>
        <w:pStyle w:val="Style3"/>
        <w:spacing w:line="240" w:lineRule="auto"/>
        <w:ind w:right="-9" w:firstLine="0"/>
        <w:rPr>
          <w:bCs/>
          <w:iCs/>
          <w:color w:val="404040" w:themeColor="text1" w:themeTint="BF"/>
        </w:rPr>
      </w:pPr>
      <w:r w:rsidRPr="004B739C">
        <w:rPr>
          <w:bCs/>
          <w:iCs/>
          <w:color w:val="404040" w:themeColor="text1" w:themeTint="BF"/>
        </w:rPr>
        <w:t>В речи детей четвёртого года жизни имеется ещё одна особенность. Занимаясь каким-либо делом, они часто сопровождают свои действия малопонятной для окружающих негромкой речью — «приборматыванием». Такие «разговоры с собой» имеют огромное значение для развития детей. С их помощью ребёнок пытается наметить и удержать в памяти</w:t>
      </w:r>
      <w:r w:rsidR="007E30CF">
        <w:rPr>
          <w:bCs/>
          <w:iCs/>
          <w:color w:val="404040" w:themeColor="text1" w:themeTint="BF"/>
        </w:rPr>
        <w:t xml:space="preserve"> </w:t>
      </w:r>
      <w:r w:rsidRPr="004B739C">
        <w:rPr>
          <w:bCs/>
          <w:iCs/>
          <w:color w:val="404040" w:themeColor="text1" w:themeTint="BF"/>
        </w:rPr>
        <w:t xml:space="preserve">поставленные им цели, строит новые планы, обдумывает пути их </w:t>
      </w:r>
      <w:r w:rsidR="00202E7D" w:rsidRPr="004B739C">
        <w:rPr>
          <w:bCs/>
          <w:iCs/>
          <w:color w:val="404040" w:themeColor="text1" w:themeTint="BF"/>
        </w:rPr>
        <w:t>достижения, иногда он выполняет отдельные действия только на словах.</w:t>
      </w:r>
    </w:p>
    <w:p w:rsidR="00AE535F" w:rsidRPr="00C20815" w:rsidRDefault="00AE535F" w:rsidP="004D5DF4">
      <w:pPr>
        <w:pStyle w:val="Style3"/>
        <w:widowControl/>
        <w:spacing w:line="240" w:lineRule="auto"/>
        <w:ind w:right="-9" w:firstLine="708"/>
        <w:rPr>
          <w:color w:val="404040" w:themeColor="text1" w:themeTint="BF"/>
        </w:rPr>
      </w:pPr>
      <w:r w:rsidRPr="004B739C">
        <w:rPr>
          <w:bCs/>
          <w:color w:val="404040" w:themeColor="text1" w:themeTint="BF"/>
        </w:rPr>
        <w:t xml:space="preserve">В возрасте 3-4 лет ребенок постепенно выходит за пределы семейного круга. </w:t>
      </w:r>
      <w:r w:rsidRPr="004B739C">
        <w:rPr>
          <w:color w:val="404040" w:themeColor="text1" w:themeTint="BF"/>
        </w:rPr>
        <w:t xml:space="preserve">Его общение становится внеситуативным. </w:t>
      </w:r>
      <w:r w:rsidRPr="004B739C">
        <w:rPr>
          <w:bCs/>
          <w:color w:val="404040" w:themeColor="text1" w:themeTint="BF"/>
        </w:rPr>
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</w:t>
      </w:r>
      <w:r w:rsidR="00C20815">
        <w:rPr>
          <w:bCs/>
          <w:color w:val="404040" w:themeColor="text1" w:themeTint="BF"/>
        </w:rPr>
        <w:t xml:space="preserve"> </w:t>
      </w:r>
      <w:r w:rsidRPr="004B739C">
        <w:rPr>
          <w:bCs/>
          <w:color w:val="404040" w:themeColor="text1" w:themeTint="BF"/>
        </w:rPr>
        <w:t>его</w:t>
      </w:r>
      <w:r w:rsidR="00C20815">
        <w:rPr>
          <w:color w:val="404040" w:themeColor="text1" w:themeTint="BF"/>
        </w:rPr>
        <w:t xml:space="preserve"> </w:t>
      </w:r>
      <w:r w:rsidRPr="004B739C">
        <w:rPr>
          <w:bCs/>
          <w:color w:val="404040" w:themeColor="text1" w:themeTint="BF"/>
        </w:rPr>
        <w:t xml:space="preserve">реальными возможностями. Это противоречие разрешается через развитие </w:t>
      </w:r>
      <w:r w:rsidRPr="004B739C">
        <w:rPr>
          <w:color w:val="404040" w:themeColor="text1" w:themeTint="BF"/>
        </w:rPr>
        <w:t>игры, которая становится ведущим</w:t>
      </w:r>
      <w:r w:rsidR="00C20815">
        <w:rPr>
          <w:color w:val="404040" w:themeColor="text1" w:themeTint="BF"/>
        </w:rPr>
        <w:t xml:space="preserve"> </w:t>
      </w:r>
      <w:r w:rsidRPr="004B739C">
        <w:rPr>
          <w:color w:val="404040" w:themeColor="text1" w:themeTint="BF"/>
        </w:rPr>
        <w:t>видом деятельности в дошкольном возрасте.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9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метами. Основным содержанием игры младших дошкольников являются действия с иг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рушками и предметами-заместителями. Продолжительность игры небольшая. Младшие дошкольники ограничиваются игрой с одной - двумя ролями и простыми, неразвернуты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ми сюжетами. Игры с правилами в этом возрасте только начинают формироваться.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9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В этом возрасте они только начинают формироваться. Графические образы бедны. У од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них детей в изображениях отсутствуют детали, у других рисунки могут быть более дета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лизированы. Дети уже могут использовать цвет.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9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Большое значение для развития мелкой моторики имеет лепка. 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Младшие до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школьники способны под руководством взрослого вылепить простые предметы.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9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Известно, что аппликация оказывает положительное влияние на развитие вос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приятия. В этом возрасте детям доступны простейшие виды аппликации.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Конструктивная деятельность в младшем дошкольном возрасте ограничена воз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ведением несложных построек по образцу и по замыслу.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В младшем дошкольном возрасте развивается персептивная деятельность. Дети от использования предэталонов </w:t>
      </w:r>
      <w:r w:rsidR="007E30C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–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индивидуальных единиц восприятия -переходят к сенсорным эталонам - культурно выработанным средствам восприятия. К концу младшего дошкольного возраста дети могут воспринимать до пяти и более форм пред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ции образовательного процесса и в помещении всего дошкольного учреждения.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lastRenderedPageBreak/>
        <w:t xml:space="preserve">Продолжает развиваться наглядно-действенное мышление. </w:t>
      </w:r>
      <w:r w:rsidRPr="004B739C">
        <w:rPr>
          <w:rFonts w:ascii="Times New Roman" w:hAnsi="Times New Roman" w:cs="Times New Roman"/>
          <w:bCs/>
          <w:color w:val="404040" w:themeColor="text1" w:themeTint="BF"/>
          <w:spacing w:val="30"/>
          <w:sz w:val="24"/>
          <w:szCs w:val="24"/>
          <w:lang w:eastAsia="ru-RU"/>
        </w:rPr>
        <w:t>При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этом преобразования ситуаций в ряде случаев осуществляются на основе целенаправленных  проб с учетом желаемого результата. Дошкольники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способны установить некоторые скры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softHyphen/>
        <w:t>тые связи и отношения между предметами.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местителей других.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Взаимоотношения детей обусловлены нормами и правилами. В результате целе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  <w:t>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E535F" w:rsidRPr="004B739C" w:rsidRDefault="00AE535F" w:rsidP="004D5DF4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Взаимоотношения детей ярко проявляются в игровой деятельности. Они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скорее играют рядом, чем активно вступают во взаимодействие. 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Однако уже в этом возра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oftHyphen/>
      </w:r>
      <w:r w:rsidRPr="004B739C">
        <w:rPr>
          <w:rFonts w:ascii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 xml:space="preserve">сте </w:t>
      </w:r>
      <w:r w:rsidRPr="004B739C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могут наблюдаться устойчивые избирательные взаимоотношения. Конфликты возникают преимущественно по поводу игрушек.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Положение ребенка в группе сверстников во многом определяется мнением воспитателя.</w:t>
      </w:r>
    </w:p>
    <w:p w:rsidR="00AE535F" w:rsidRPr="004B739C" w:rsidRDefault="00AE535F" w:rsidP="004D5DF4">
      <w:pPr>
        <w:pStyle w:val="Style3"/>
        <w:widowControl/>
        <w:spacing w:before="5" w:line="240" w:lineRule="auto"/>
        <w:ind w:firstLine="0"/>
        <w:rPr>
          <w:bCs/>
          <w:color w:val="404040" w:themeColor="text1" w:themeTint="BF"/>
        </w:rPr>
      </w:pPr>
      <w:r w:rsidRPr="004B739C">
        <w:rPr>
          <w:bCs/>
          <w:color w:val="404040" w:themeColor="text1" w:themeTint="BF"/>
        </w:rPr>
        <w:t>В младшем дошкольном возрасте можно наблюдать соподчинение мотивов пове</w:t>
      </w:r>
      <w:r w:rsidRPr="004B739C">
        <w:rPr>
          <w:bCs/>
          <w:color w:val="404040" w:themeColor="text1" w:themeTint="BF"/>
        </w:rPr>
        <w:softHyphen/>
        <w:t xml:space="preserve">дения в относительно простых ситуациях. Сознательное управление поведением только начинает складываться; во многом </w:t>
      </w:r>
      <w:r w:rsidRPr="004B739C">
        <w:rPr>
          <w:color w:val="404040" w:themeColor="text1" w:themeTint="BF"/>
        </w:rPr>
        <w:t xml:space="preserve">поведение ребенка еще ситуативное. </w:t>
      </w:r>
      <w:r w:rsidRPr="004B739C">
        <w:rPr>
          <w:bCs/>
          <w:color w:val="404040" w:themeColor="text1" w:themeTint="BF"/>
        </w:rPr>
        <w:t>Вмес</w:t>
      </w:r>
      <w:r w:rsidRPr="004B739C">
        <w:rPr>
          <w:bCs/>
          <w:color w:val="404040" w:themeColor="text1" w:themeTint="BF"/>
        </w:rPr>
        <w:softHyphen/>
        <w:t>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</w:t>
      </w:r>
      <w:r w:rsidRPr="004B739C">
        <w:rPr>
          <w:bCs/>
          <w:color w:val="404040" w:themeColor="text1" w:themeTint="BF"/>
        </w:rPr>
        <w:softHyphen/>
      </w:r>
      <w:r w:rsidRPr="004B739C">
        <w:rPr>
          <w:color w:val="404040" w:themeColor="text1" w:themeTint="BF"/>
        </w:rPr>
        <w:t xml:space="preserve">ка, </w:t>
      </w:r>
      <w:r w:rsidRPr="004B739C">
        <w:rPr>
          <w:bCs/>
          <w:color w:val="404040" w:themeColor="text1" w:themeTint="BF"/>
        </w:rPr>
        <w:t>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202E7D" w:rsidRPr="004B739C" w:rsidRDefault="00202E7D" w:rsidP="00E57B55">
      <w:pPr>
        <w:pStyle w:val="Style3"/>
        <w:widowControl/>
        <w:spacing w:before="5" w:line="120" w:lineRule="auto"/>
        <w:ind w:firstLine="0"/>
        <w:rPr>
          <w:b/>
          <w:bCs/>
          <w:color w:val="404040" w:themeColor="text1" w:themeTint="BF"/>
        </w:rPr>
      </w:pPr>
    </w:p>
    <w:p w:rsidR="00AE535F" w:rsidRPr="004B739C" w:rsidRDefault="00AE535F" w:rsidP="004D5DF4">
      <w:pPr>
        <w:pStyle w:val="Style3"/>
        <w:widowControl/>
        <w:spacing w:before="5" w:line="240" w:lineRule="auto"/>
        <w:ind w:firstLine="0"/>
        <w:rPr>
          <w:color w:val="404040" w:themeColor="text1" w:themeTint="BF"/>
        </w:rPr>
      </w:pPr>
      <w:r w:rsidRPr="004B739C">
        <w:rPr>
          <w:b/>
          <w:bCs/>
          <w:color w:val="404040" w:themeColor="text1" w:themeTint="BF"/>
        </w:rPr>
        <w:t>2. Организация режима пребывания детей в</w:t>
      </w:r>
      <w:r w:rsidR="00C20815">
        <w:rPr>
          <w:b/>
          <w:bCs/>
          <w:color w:val="404040" w:themeColor="text1" w:themeTint="BF"/>
        </w:rPr>
        <w:t xml:space="preserve">о </w:t>
      </w:r>
      <w:r w:rsidR="00C20815">
        <w:rPr>
          <w:b/>
          <w:bCs/>
          <w:color w:val="404040" w:themeColor="text1" w:themeTint="BF"/>
          <w:lang w:val="en-US"/>
        </w:rPr>
        <w:t>II</w:t>
      </w:r>
      <w:r w:rsidR="00C20815">
        <w:rPr>
          <w:b/>
          <w:bCs/>
          <w:color w:val="404040" w:themeColor="text1" w:themeTint="BF"/>
        </w:rPr>
        <w:t xml:space="preserve"> </w:t>
      </w:r>
      <w:r w:rsidRPr="004B739C">
        <w:rPr>
          <w:b/>
          <w:bCs/>
          <w:color w:val="404040" w:themeColor="text1" w:themeTint="BF"/>
        </w:rPr>
        <w:t>младшей группе</w:t>
      </w:r>
      <w:r w:rsidR="00C20815" w:rsidRPr="00C20815">
        <w:rPr>
          <w:b/>
          <w:bCs/>
          <w:color w:val="404040" w:themeColor="text1" w:themeTint="BF"/>
        </w:rPr>
        <w:t>/</w:t>
      </w:r>
      <w:r w:rsidRPr="004B739C">
        <w:rPr>
          <w:b/>
          <w:bCs/>
          <w:color w:val="404040" w:themeColor="text1" w:themeTint="BF"/>
        </w:rPr>
        <w:t xml:space="preserve">  </w:t>
      </w:r>
    </w:p>
    <w:p w:rsidR="00AE535F" w:rsidRPr="004B739C" w:rsidRDefault="00AE535F" w:rsidP="004D5DF4">
      <w:pPr>
        <w:spacing w:after="0" w:line="12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AE535F" w:rsidRPr="004B739C" w:rsidRDefault="00AE535F" w:rsidP="004D5DF4">
      <w:pPr>
        <w:spacing w:after="0"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E535F" w:rsidRPr="004B739C" w:rsidRDefault="00AE535F" w:rsidP="004D5DF4">
      <w:pPr>
        <w:spacing w:after="0" w:line="240" w:lineRule="auto"/>
        <w:ind w:firstLine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При составлении и организации режима дня учитываются повторяющиеся компоненты:  </w:t>
      </w:r>
    </w:p>
    <w:p w:rsidR="00AE535F" w:rsidRPr="004B739C" w:rsidRDefault="00AE535F" w:rsidP="00CD1ADA">
      <w:pPr>
        <w:numPr>
          <w:ilvl w:val="0"/>
          <w:numId w:val="5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время приёма пищи;</w:t>
      </w:r>
    </w:p>
    <w:p w:rsidR="00AE535F" w:rsidRPr="004B739C" w:rsidRDefault="00AE535F" w:rsidP="00CD1ADA">
      <w:pPr>
        <w:numPr>
          <w:ilvl w:val="0"/>
          <w:numId w:val="5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укладывание на дневной сон;</w:t>
      </w:r>
    </w:p>
    <w:p w:rsidR="00AE535F" w:rsidRPr="004B739C" w:rsidRDefault="00AE535F" w:rsidP="00CD1ADA">
      <w:pPr>
        <w:numPr>
          <w:ilvl w:val="0"/>
          <w:numId w:val="5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AE535F" w:rsidRPr="004B739C" w:rsidRDefault="00AE535F" w:rsidP="004D5DF4">
      <w:pPr>
        <w:spacing w:after="0" w:line="240" w:lineRule="auto"/>
        <w:ind w:firstLine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Режим дня соответствует возрастным особенностям детей  младшей группы и способствует их гармоничному развитию. Максимальная продолжительность непрерывного бодрствования детей  3-4 лет составляет 5,5 - 6 часов.</w:t>
      </w:r>
    </w:p>
    <w:p w:rsidR="00AE535F" w:rsidRPr="004B739C" w:rsidRDefault="00AE535F" w:rsidP="004D5DF4">
      <w:pPr>
        <w:spacing w:after="0" w:line="240" w:lineRule="auto"/>
        <w:ind w:firstLine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Организация  жизни и деятельности детей спланирована согласно </w:t>
      </w:r>
      <w:r w:rsidR="009322DC">
        <w:rPr>
          <w:rFonts w:ascii="Times New Roman" w:hAnsi="Times New Roman"/>
          <w:bCs/>
          <w:color w:val="404040" w:themeColor="text1" w:themeTint="BF"/>
          <w:sz w:val="24"/>
          <w:szCs w:val="24"/>
        </w:rPr>
        <w:t>СанПин 2.4.1.3049-13 «</w:t>
      </w: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Санитарно-эпидемиологических требованиях к устройству, содержанию и организации режима работы дошколь</w:t>
      </w:r>
      <w:r w:rsidR="009322DC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ных образовательных организаций» от 15.05.2013 </w:t>
      </w: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N 26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5562C3" w:rsidRPr="004B739C" w:rsidRDefault="005562C3" w:rsidP="00E57B55">
      <w:pPr>
        <w:spacing w:after="0" w:line="120" w:lineRule="auto"/>
        <w:jc w:val="both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</w:p>
    <w:p w:rsidR="00AE535F" w:rsidRPr="004B739C" w:rsidRDefault="000A4006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Значимые </w:t>
      </w:r>
      <w:r w:rsidR="00AE535F"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характеристики. 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5562C3" w:rsidRPr="004B739C" w:rsidRDefault="005562C3" w:rsidP="00E57B55">
      <w:pPr>
        <w:shd w:val="clear" w:color="auto" w:fill="FFFFFF"/>
        <w:spacing w:after="0" w:line="12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AE535F" w:rsidRPr="004B739C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1)  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:</w:t>
      </w:r>
    </w:p>
    <w:p w:rsidR="00AE535F" w:rsidRPr="004B739C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Анализ социального статуса семей выявил, что в младшей дошкольной группе</w:t>
      </w:r>
      <w:r w:rsidR="009322D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 воспитываются дети из полных (</w:t>
      </w:r>
      <w:r w:rsidR="006E58B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90%), из неполных (10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%) семей. Основной состав родителей – </w:t>
      </w:r>
      <w:r w:rsidR="007E30CF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сре</w:t>
      </w:r>
      <w:r w:rsidR="006E58B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днеобеспеченные, с высшим образованием – 50% и средним профессиональным – 35%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 образование</w:t>
      </w:r>
      <w:r w:rsidR="006E58B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м, без образования – 15%</w:t>
      </w:r>
      <w:r w:rsidR="009322D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.</w:t>
      </w:r>
    </w:p>
    <w:p w:rsidR="005562C3" w:rsidRPr="004B739C" w:rsidRDefault="005562C3" w:rsidP="00E57B55">
      <w:pPr>
        <w:shd w:val="clear" w:color="auto" w:fill="FFFFFF"/>
        <w:spacing w:after="0" w:line="12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AE535F" w:rsidRPr="004B739C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2) </w:t>
      </w:r>
      <w:r w:rsidRPr="007E30CF">
        <w:rPr>
          <w:rFonts w:ascii="Times New Roman" w:hAnsi="Times New Roman"/>
          <w:b/>
          <w:color w:val="404040" w:themeColor="text1" w:themeTint="BF"/>
          <w:sz w:val="24"/>
          <w:szCs w:val="24"/>
          <w:u w:val="single"/>
          <w:lang w:eastAsia="ru-RU"/>
        </w:rPr>
        <w:t>Н</w:t>
      </w:r>
      <w:r w:rsidRPr="007E30CF">
        <w:rPr>
          <w:rFonts w:ascii="Times New Roman" w:hAnsi="Times New Roman"/>
          <w:b/>
          <w:color w:val="404040" w:themeColor="text1" w:themeTint="BF"/>
          <w:sz w:val="24"/>
          <w:szCs w:val="24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:</w:t>
      </w:r>
    </w:p>
    <w:p w:rsidR="00AE535F" w:rsidRPr="004B739C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Этнический состав воспитанников группы: русские. Обучение и воспитание в ДОУ осуществляется на русском языке.</w:t>
      </w:r>
    </w:p>
    <w:p w:rsidR="00AE535F" w:rsidRPr="004B739C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lastRenderedPageBreak/>
        <w:t>Основной контингент воспитанников проживает в условиях сельского поселения.</w:t>
      </w:r>
    </w:p>
    <w:p w:rsidR="00AE535F" w:rsidRPr="004B739C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5562C3" w:rsidRPr="004B739C" w:rsidRDefault="005562C3" w:rsidP="00E57B55">
      <w:pPr>
        <w:shd w:val="clear" w:color="auto" w:fill="FFFFFF"/>
        <w:spacing w:after="0" w:line="12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AE535F" w:rsidRPr="004B739C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3) 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u w:val="single"/>
          <w:bdr w:val="none" w:sz="0" w:space="0" w:color="auto" w:frame="1"/>
          <w:lang w:eastAsia="ru-RU"/>
        </w:rPr>
        <w:t>Климатические особенности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:</w:t>
      </w:r>
    </w:p>
    <w:p w:rsidR="00D6557F" w:rsidRPr="004B739C" w:rsidRDefault="00D6557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При организации образовательного процесса учитываются климатические осо</w:t>
      </w:r>
      <w:r w:rsidR="00E6171B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бенности региона. Кемеровская об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D6557F" w:rsidRPr="004B739C" w:rsidRDefault="00D6557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Основными чертами климата являются: относительно тёплая зима и сухое жаркое лето.</w:t>
      </w:r>
    </w:p>
    <w:p w:rsidR="00D6557F" w:rsidRPr="004B739C" w:rsidRDefault="00D6557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В холодное время года удлиняется пребывание детей на открытом воздухе. В т</w:t>
      </w:r>
      <w:r w:rsidR="00735FBE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еплое время года – жизнедеятель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ность детей, преимущественно, организуется на открытом воздухе.</w:t>
      </w:r>
    </w:p>
    <w:p w:rsidR="00D6557F" w:rsidRPr="004B739C" w:rsidRDefault="00D6557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D6557F" w:rsidRPr="004D5DF4" w:rsidRDefault="00D6557F" w:rsidP="00CD1ADA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D5DF4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холодный период: учебный год (сентябрь-май, составляется определенный режим дня и расписание не</w:t>
      </w:r>
      <w:r w:rsidR="00735FBE" w:rsidRPr="004D5DF4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посред</w:t>
      </w:r>
      <w:r w:rsidRPr="004D5DF4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ственно образовательной деятельности;</w:t>
      </w:r>
    </w:p>
    <w:p w:rsidR="00AE535F" w:rsidRPr="004D5DF4" w:rsidRDefault="00D6557F" w:rsidP="00CD1ADA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D5DF4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теплый  период (июнь-август, для которого составляется другой режим дня)  </w:t>
      </w:r>
    </w:p>
    <w:p w:rsidR="00B556CF" w:rsidRPr="004B739C" w:rsidRDefault="00B556CF" w:rsidP="00E57B55">
      <w:pPr>
        <w:shd w:val="clear" w:color="auto" w:fill="FFFFFF"/>
        <w:spacing w:after="0" w:line="12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AE535F" w:rsidRDefault="00AE535F" w:rsidP="004D5D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Организация жизнедеятельности в</w:t>
      </w:r>
      <w:r w:rsidR="00735FBE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о </w:t>
      </w:r>
      <w:r w:rsidR="00735FBE">
        <w:rPr>
          <w:rFonts w:ascii="Times New Roman" w:hAnsi="Times New Roman"/>
          <w:b/>
          <w:color w:val="404040" w:themeColor="text1" w:themeTint="BF"/>
          <w:sz w:val="24"/>
          <w:szCs w:val="24"/>
          <w:lang w:val="en-US"/>
        </w:rPr>
        <w:t>II</w:t>
      </w:r>
      <w:r w:rsidR="00735FBE" w:rsidRPr="00735FBE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младшей  группе</w:t>
      </w:r>
      <w:r w:rsidR="00735FBE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735FBE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МА 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ДОУ  </w:t>
      </w:r>
      <w:r w:rsidR="00735FBE">
        <w:rPr>
          <w:rFonts w:ascii="Times New Roman" w:hAnsi="Times New Roman"/>
          <w:b/>
          <w:color w:val="404040" w:themeColor="text1" w:themeTint="BF"/>
          <w:sz w:val="24"/>
          <w:szCs w:val="24"/>
        </w:rPr>
        <w:t>«ЦРР – детский сад № 175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»</w:t>
      </w:r>
    </w:p>
    <w:p w:rsidR="004F0C71" w:rsidRPr="004F0C71" w:rsidRDefault="004F0C71" w:rsidP="004D5DF4">
      <w:pPr>
        <w:shd w:val="clear" w:color="auto" w:fill="FFFFFF"/>
        <w:spacing w:after="0" w:line="12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7"/>
        <w:gridCol w:w="6237"/>
        <w:gridCol w:w="1984"/>
      </w:tblGrid>
      <w:tr w:rsidR="00AE535F" w:rsidRPr="00881E8C" w:rsidTr="00E57B55">
        <w:tc>
          <w:tcPr>
            <w:tcW w:w="5245" w:type="dxa"/>
          </w:tcPr>
          <w:p w:rsidR="00AE535F" w:rsidRPr="00881E8C" w:rsidRDefault="00AE535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E535F" w:rsidRPr="00881E8C" w:rsidRDefault="00AE535F" w:rsidP="004D5D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881E8C">
              <w:rPr>
                <w:rFonts w:ascii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Холодный период</w:t>
            </w:r>
          </w:p>
        </w:tc>
        <w:tc>
          <w:tcPr>
            <w:tcW w:w="6237" w:type="dxa"/>
          </w:tcPr>
          <w:p w:rsidR="00AE535F" w:rsidRPr="00881E8C" w:rsidRDefault="00AE535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35F" w:rsidRPr="00881E8C" w:rsidRDefault="00AE535F" w:rsidP="004D5D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Теплый период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Приход детей в ДОУ, свободная игра, самостоятельная деятельность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07:00 – 08:00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Приход детей в ДОУ, свободная игра, самостоятельная деятельность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07:00 – 08:00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08:00 – 08:05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08:00 – 08:05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08:05 – 08:30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08:05 – 08:30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08:30 – 08:50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08:30 – 08:50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Организованная образовательная деятельность (общая деятельность, включая перерывы)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08:50 – 09:20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08:5</w:t>
            </w: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 – 11:20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09:20 – 11:20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11:20 – 11:30</w:t>
            </w:r>
          </w:p>
        </w:tc>
      </w:tr>
      <w:tr w:rsidR="00881E8C" w:rsidRPr="00881E8C" w:rsidTr="00E57B55">
        <w:trPr>
          <w:trHeight w:val="600"/>
        </w:trPr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11:20 – 11:30</w:t>
            </w:r>
          </w:p>
        </w:tc>
        <w:tc>
          <w:tcPr>
            <w:tcW w:w="6237" w:type="dxa"/>
            <w:vAlign w:val="center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11:30 – 12:00</w:t>
            </w:r>
          </w:p>
        </w:tc>
      </w:tr>
      <w:tr w:rsidR="00881E8C" w:rsidRPr="00881E8C" w:rsidTr="00E57B55">
        <w:tc>
          <w:tcPr>
            <w:tcW w:w="5245" w:type="dxa"/>
            <w:vAlign w:val="center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11:30 – 12:00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Спокойный игры, подготовка ко сну, чтение художественной литературы, сон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12:00 – 15:00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Спокойный игры, подготовка ко сну, чтение художественной литературы, сон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12:00 – 15:00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15:00 – 15:15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15:00 – 15:15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15:15 – 15:35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15:15 – 15:35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Игры, самостоятельная деятельность, кружковая деятельность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15:35 – 16:20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Игры, самостоятельная деятельность, кружковая деятельность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15:35 – 16:20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16:20 – 17:40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16:20 – 17:40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Возвращение с прогулки, подготовка к ужину, ужин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17:40 – 18:30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Возвращение с прогулки, подготовка к ужину, ужин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17:40 – 18:30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Игры, самостоятельная деятельность, прогулка, уход детей домой</w:t>
            </w: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18:30 – 19:00</w:t>
            </w:r>
          </w:p>
        </w:tc>
      </w:tr>
      <w:tr w:rsidR="00881E8C" w:rsidRPr="00881E8C" w:rsidTr="00E57B55">
        <w:tc>
          <w:tcPr>
            <w:tcW w:w="5245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Игры, самостоятельная деятельность, прогулка, уход детей домой</w:t>
            </w:r>
          </w:p>
        </w:tc>
        <w:tc>
          <w:tcPr>
            <w:tcW w:w="212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18:30 – 19:00</w:t>
            </w:r>
          </w:p>
        </w:tc>
        <w:tc>
          <w:tcPr>
            <w:tcW w:w="6237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E8C" w:rsidRPr="00881E8C" w:rsidRDefault="00881E8C" w:rsidP="004D5DF4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D6557F" w:rsidRPr="004B739C" w:rsidRDefault="00D6557F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zh-CN"/>
        </w:rPr>
      </w:pPr>
    </w:p>
    <w:p w:rsidR="00070E3C" w:rsidRPr="004B739C" w:rsidRDefault="00070E3C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Оздоровительные мероприятия на учебный год.</w:t>
      </w:r>
    </w:p>
    <w:p w:rsidR="00070E3C" w:rsidRPr="004B739C" w:rsidRDefault="00070E3C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0197"/>
        <w:gridCol w:w="6"/>
        <w:gridCol w:w="2130"/>
        <w:gridCol w:w="2550"/>
      </w:tblGrid>
      <w:tr w:rsidR="00070E3C" w:rsidRPr="004B739C" w:rsidTr="006E58BC">
        <w:trPr>
          <w:trHeight w:hRule="exact"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4B739C" w:rsidRDefault="00070E3C" w:rsidP="006E58B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4B739C" w:rsidRDefault="00070E3C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4B739C" w:rsidRDefault="00070E3C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4B739C" w:rsidRDefault="00070E3C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Ответст</w:t>
            </w:r>
            <w:r w:rsidRPr="004B739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softHyphen/>
            </w:r>
            <w:r w:rsidRPr="004B739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венные</w:t>
            </w:r>
          </w:p>
        </w:tc>
      </w:tr>
      <w:tr w:rsidR="00070E3C" w:rsidRPr="004B739C" w:rsidTr="006E58BC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6E58BC" w:rsidRDefault="00070E3C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4B739C" w:rsidRDefault="00070E3C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Утренний прием детей на свежем воздухе, подвижные игры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4B739C" w:rsidRDefault="00070E3C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</w:t>
            </w:r>
            <w:r w:rsidR="00217716"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E3C" w:rsidRPr="004B739C" w:rsidRDefault="00070E3C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</w:t>
            </w:r>
            <w:r w:rsidR="00FC102A"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атель</w:t>
            </w:r>
          </w:p>
        </w:tc>
      </w:tr>
      <w:tr w:rsidR="00217716" w:rsidRPr="004B739C" w:rsidTr="006E58BC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Утренняя гимнастика в облегченной одежде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217716" w:rsidRPr="004B739C" w:rsidTr="006E58BC">
        <w:trPr>
          <w:trHeight w:hRule="exact"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197" w:type="dxa"/>
            <w:tcBorders>
              <w:right w:val="single" w:sz="4" w:space="0" w:color="auto"/>
            </w:tcBorders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zh-CN"/>
              </w:rPr>
              <w:t xml:space="preserve">Рациональный гигиенический режим, четкий распорядок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дня, насыщенный физ</w:t>
            </w:r>
            <w:r w:rsidR="00B556CF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.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занятиями, играми на свежем воздухе, закаливанием</w:t>
            </w:r>
          </w:p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217716" w:rsidRPr="004B739C" w:rsidTr="006E58BC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1"/>
                <w:sz w:val="24"/>
                <w:szCs w:val="24"/>
                <w:lang w:eastAsia="zh-CN"/>
              </w:rPr>
              <w:t xml:space="preserve">Физминутки    во   время   специального    организованного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обучения   детей   (дыхательные   упражнения,   упражнения пальцев рук)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217716" w:rsidRPr="004B739C" w:rsidTr="006E58BC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1"/>
                <w:sz w:val="24"/>
                <w:szCs w:val="24"/>
                <w:lang w:eastAsia="zh-CN"/>
              </w:rPr>
              <w:t xml:space="preserve">Самостоятельная двигательная  активность, под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3"/>
                <w:sz w:val="24"/>
                <w:szCs w:val="24"/>
                <w:lang w:eastAsia="zh-CN"/>
              </w:rPr>
              <w:t xml:space="preserve">руководством </w:t>
            </w:r>
            <w:r w:rsidR="00FC102A"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3"/>
                <w:sz w:val="24"/>
                <w:szCs w:val="24"/>
                <w:lang w:eastAsia="zh-CN"/>
              </w:rPr>
              <w:t>воспитателей в зале и на возду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3"/>
                <w:sz w:val="24"/>
                <w:szCs w:val="24"/>
                <w:lang w:eastAsia="zh-CN"/>
              </w:rPr>
              <w:t xml:space="preserve">хе,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2"/>
                <w:sz w:val="24"/>
                <w:szCs w:val="24"/>
                <w:lang w:eastAsia="zh-CN"/>
              </w:rPr>
              <w:t xml:space="preserve">продолжительность зависит  от индивидуальных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особенностей детей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</w:t>
            </w:r>
            <w:r w:rsidR="00FC102A"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217716" w:rsidRPr="004B739C" w:rsidTr="006E58BC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Прогулка: одежда по сезону и температуре воздуха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217716" w:rsidRPr="004B739C" w:rsidTr="006E58BC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1"/>
                <w:sz w:val="24"/>
                <w:szCs w:val="24"/>
                <w:lang w:eastAsia="zh-CN"/>
              </w:rPr>
              <w:t xml:space="preserve">Игры       большой    подвижности,    спортивные    игры    и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упражнения (если нет занятий)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217716" w:rsidRPr="004B739C" w:rsidTr="006E58BC">
        <w:trPr>
          <w:trHeight w:hRule="exact" w:val="3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Игры с водой, песком, снегом и т.д.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  <w:tr w:rsidR="00217716" w:rsidRPr="004B739C" w:rsidTr="006E58B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Воздушные ванны перед сном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  <w:tr w:rsidR="00217716" w:rsidRPr="004B739C" w:rsidTr="006E58BC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Ходьба по ребристой дорожке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  <w:tr w:rsidR="00217716" w:rsidRPr="004B739C" w:rsidTr="006E58BC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Местные водные процедуры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  <w:tr w:rsidR="00217716" w:rsidRPr="004B739C" w:rsidTr="006E58BC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Рациональное питание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М</w:t>
            </w:r>
            <w:r w:rsidR="00217716"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едсестра</w:t>
            </w:r>
          </w:p>
        </w:tc>
      </w:tr>
      <w:tr w:rsidR="00164460" w:rsidRPr="004B739C" w:rsidTr="006E58BC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6E58BC" w:rsidRDefault="00164460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Гимнастика после дневного сна, воздушные ванны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FC102A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FC102A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217716" w:rsidRPr="004B739C" w:rsidTr="006E58BC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Босо хождение по рефлексогенной дорожке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  <w:tr w:rsidR="00217716" w:rsidRPr="004B739C" w:rsidTr="006E58BC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Контрастное закаливание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  <w:tr w:rsidR="00217716" w:rsidRPr="004B739C" w:rsidTr="006E58BC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6E58BC" w:rsidRDefault="00217716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Неделя здоровья (каникулы)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716" w:rsidRPr="004B739C" w:rsidRDefault="00FC102A" w:rsidP="004D5DF4">
            <w:p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  <w:tr w:rsidR="00164460" w:rsidRPr="004B739C" w:rsidTr="006E58BC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6E58BC" w:rsidRDefault="00164460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4D5DF4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Физкультурно-оздоровительная работа</w:t>
            </w:r>
          </w:p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</w:pPr>
          </w:p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B556CF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>В</w:t>
            </w:r>
            <w:r w:rsidR="00FC102A"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64460" w:rsidRPr="004B739C" w:rsidTr="006E58BC">
        <w:trPr>
          <w:trHeight w:hRule="exact" w:val="8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6E58BC" w:rsidRDefault="00164460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 xml:space="preserve">Формирование у детей привычки к здоровому образу жизни,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2"/>
                <w:sz w:val="24"/>
                <w:szCs w:val="24"/>
                <w:lang w:eastAsia="zh-CN"/>
              </w:rPr>
              <w:t xml:space="preserve">содействие    </w:t>
            </w:r>
            <w:r w:rsidR="00FC102A"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2"/>
                <w:sz w:val="24"/>
                <w:szCs w:val="24"/>
                <w:lang w:eastAsia="zh-CN"/>
              </w:rPr>
              <w:t xml:space="preserve">полноценному  физразвитию,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2"/>
                <w:sz w:val="24"/>
                <w:szCs w:val="24"/>
                <w:lang w:eastAsia="zh-CN"/>
              </w:rPr>
              <w:t xml:space="preserve">обеспечение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каждому ребенку физического и </w:t>
            </w:r>
            <w:r w:rsidR="00217716"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психического благополучия</w:t>
            </w:r>
            <w:r w:rsidR="004D5DF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,</w:t>
            </w:r>
          </w:p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психического комфорта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5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FC102A" w:rsidP="004D5DF4">
            <w:pPr>
              <w:shd w:val="clear" w:color="auto" w:fill="FFFFFF"/>
              <w:suppressAutoHyphens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>Воспитатель</w:t>
            </w:r>
          </w:p>
          <w:p w:rsidR="00164460" w:rsidRPr="004B739C" w:rsidRDefault="00FC102A" w:rsidP="004D5DF4">
            <w:pPr>
              <w:shd w:val="clear" w:color="auto" w:fill="FFFFFF"/>
              <w:suppressAutoHyphens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Младший воспитатель</w:t>
            </w:r>
          </w:p>
        </w:tc>
      </w:tr>
      <w:tr w:rsidR="00164460" w:rsidRPr="004B739C" w:rsidTr="006E58BC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6E58BC" w:rsidRDefault="00164460" w:rsidP="006E58BC">
            <w:pPr>
              <w:pStyle w:val="a7"/>
              <w:numPr>
                <w:ilvl w:val="0"/>
                <w:numId w:val="10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  <w:lang w:eastAsia="zh-CN"/>
              </w:rPr>
              <w:t xml:space="preserve">Работа с родителями: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  <w:sz w:val="24"/>
                <w:szCs w:val="24"/>
                <w:lang w:eastAsia="zh-CN"/>
              </w:rPr>
              <w:t xml:space="preserve">Консультации по организации оздоровительной работы </w:t>
            </w: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дома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164460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3"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460" w:rsidRPr="004B739C" w:rsidRDefault="00217716" w:rsidP="004D5DF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-4"/>
                <w:sz w:val="24"/>
                <w:szCs w:val="24"/>
                <w:lang w:eastAsia="zh-CN"/>
              </w:rPr>
              <w:t xml:space="preserve">Воспитатель </w:t>
            </w:r>
          </w:p>
        </w:tc>
      </w:tr>
    </w:tbl>
    <w:p w:rsidR="00E57B55" w:rsidRDefault="00E57B55" w:rsidP="004D5DF4">
      <w:pPr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zh-CN"/>
        </w:rPr>
      </w:pPr>
    </w:p>
    <w:p w:rsidR="00AE535F" w:rsidRPr="004B739C" w:rsidRDefault="00AE535F" w:rsidP="00E57B55">
      <w:pPr>
        <w:spacing w:after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lastRenderedPageBreak/>
        <w:t>3.</w:t>
      </w:r>
      <w:r w:rsidR="00C97056"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Объем образовательной нагрузки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,  методическое оснащение</w:t>
      </w:r>
    </w:p>
    <w:p w:rsidR="00AE535F" w:rsidRPr="004B739C" w:rsidRDefault="00AE535F" w:rsidP="004D5DF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AE535F" w:rsidRPr="004B739C" w:rsidRDefault="00AE535F" w:rsidP="004D5DF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 xml:space="preserve">Общий объём самостоятельной деятельности детей соответствует требованиям действующих СанПиН (3—4 ч в день) </w:t>
      </w:r>
    </w:p>
    <w:p w:rsidR="00AE535F" w:rsidRPr="004B739C" w:rsidRDefault="00AE535F" w:rsidP="004D5DF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AE535F" w:rsidRPr="004B739C" w:rsidRDefault="00AE535F" w:rsidP="004D5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По действующему  Сан ПиНу (</w:t>
      </w: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>2.4.1.3049-13)</w:t>
      </w:r>
      <w:r w:rsidR="00B556CF">
        <w:rPr>
          <w:rFonts w:ascii="Times New Roman" w:hAnsi="Times New Roman"/>
          <w:bCs/>
          <w:color w:val="404040" w:themeColor="text1" w:themeTint="BF"/>
          <w:sz w:val="24"/>
          <w:szCs w:val="24"/>
        </w:rPr>
        <w:t>,</w:t>
      </w:r>
      <w:r w:rsidRPr="004B739C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максимально допустимый объем образовательной нагрузки в первой половине дня в младшей  групп е  не превышает 30 и 40 минут</w:t>
      </w:r>
      <w:r w:rsidR="00913928" w:rsidRPr="004B739C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В середине времени, отведенного   между периодами непрерывной образовательной деятельности - не менее 10 минут на непрерывную образовательную деятельность, проводят фи</w:t>
      </w:r>
      <w:r w:rsidR="00913928" w:rsidRPr="004B739C">
        <w:rPr>
          <w:rFonts w:ascii="Times New Roman" w:hAnsi="Times New Roman"/>
          <w:color w:val="404040" w:themeColor="text1" w:themeTint="BF"/>
          <w:sz w:val="24"/>
          <w:szCs w:val="24"/>
        </w:rPr>
        <w:t>зкультурные занятия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A4A98" w:rsidRDefault="008A4A98" w:rsidP="00E57B55">
      <w:pPr>
        <w:spacing w:after="0" w:line="120" w:lineRule="auto"/>
        <w:jc w:val="both"/>
        <w:rPr>
          <w:color w:val="404040" w:themeColor="text1" w:themeTint="BF"/>
          <w:sz w:val="24"/>
          <w:szCs w:val="24"/>
        </w:rPr>
      </w:pPr>
    </w:p>
    <w:p w:rsidR="00F158D9" w:rsidRDefault="00F158D9" w:rsidP="004D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pacing w:val="6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6"/>
          <w:sz w:val="24"/>
          <w:szCs w:val="24"/>
          <w:lang w:eastAsia="ru-RU"/>
        </w:rPr>
        <w:t>Максимальная нагрузка непосредственно-образовательной деятельности  младшей группы</w:t>
      </w: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981"/>
        <w:gridCol w:w="1846"/>
        <w:gridCol w:w="567"/>
        <w:gridCol w:w="567"/>
        <w:gridCol w:w="567"/>
        <w:gridCol w:w="1851"/>
        <w:gridCol w:w="1540"/>
        <w:gridCol w:w="1630"/>
        <w:gridCol w:w="3059"/>
      </w:tblGrid>
      <w:tr w:rsidR="0050480B" w:rsidTr="008B767E">
        <w:tc>
          <w:tcPr>
            <w:tcW w:w="1951" w:type="dxa"/>
            <w:vMerge w:val="restart"/>
          </w:tcPr>
          <w:p w:rsidR="0050480B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50480B" w:rsidRPr="000A4006" w:rsidRDefault="0050480B" w:rsidP="0050480B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Формы деятельности</w:t>
            </w:r>
          </w:p>
        </w:tc>
        <w:tc>
          <w:tcPr>
            <w:tcW w:w="1846" w:type="dxa"/>
            <w:vMerge w:val="restart"/>
            <w:vAlign w:val="center"/>
          </w:tcPr>
          <w:p w:rsidR="0050480B" w:rsidRPr="000A4006" w:rsidRDefault="0050480B" w:rsidP="0050480B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Кто проводит</w:t>
            </w:r>
          </w:p>
        </w:tc>
        <w:tc>
          <w:tcPr>
            <w:tcW w:w="1701" w:type="dxa"/>
            <w:gridSpan w:val="3"/>
            <w:vAlign w:val="center"/>
          </w:tcPr>
          <w:p w:rsidR="0050480B" w:rsidRPr="000A4006" w:rsidRDefault="0050480B" w:rsidP="0050480B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 xml:space="preserve">Количество  </w:t>
            </w:r>
          </w:p>
        </w:tc>
        <w:tc>
          <w:tcPr>
            <w:tcW w:w="1851" w:type="dxa"/>
            <w:vMerge w:val="restart"/>
            <w:vAlign w:val="center"/>
          </w:tcPr>
          <w:p w:rsidR="0050480B" w:rsidRPr="000A4006" w:rsidRDefault="0050480B" w:rsidP="0050480B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Длительность</w:t>
            </w:r>
          </w:p>
        </w:tc>
        <w:tc>
          <w:tcPr>
            <w:tcW w:w="1540" w:type="dxa"/>
            <w:vMerge w:val="restart"/>
            <w:vAlign w:val="center"/>
          </w:tcPr>
          <w:p w:rsidR="0050480B" w:rsidRPr="000A4006" w:rsidRDefault="0050480B" w:rsidP="008B7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1-2 пол.</w:t>
            </w:r>
          </w:p>
          <w:p w:rsidR="0050480B" w:rsidRPr="000A4006" w:rsidRDefault="0050480B" w:rsidP="008B7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дня</w:t>
            </w:r>
          </w:p>
        </w:tc>
        <w:tc>
          <w:tcPr>
            <w:tcW w:w="1630" w:type="dxa"/>
            <w:vMerge w:val="restart"/>
            <w:vAlign w:val="center"/>
          </w:tcPr>
          <w:p w:rsidR="0050480B" w:rsidRPr="000A4006" w:rsidRDefault="0050480B" w:rsidP="0050480B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Комплексная программа</w:t>
            </w:r>
          </w:p>
        </w:tc>
        <w:tc>
          <w:tcPr>
            <w:tcW w:w="3059" w:type="dxa"/>
            <w:vMerge w:val="restart"/>
            <w:vAlign w:val="center"/>
          </w:tcPr>
          <w:p w:rsidR="0050480B" w:rsidRPr="000A4006" w:rsidRDefault="0050480B" w:rsidP="0050480B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 xml:space="preserve">Программно – методическое обеспечение  </w:t>
            </w:r>
          </w:p>
        </w:tc>
      </w:tr>
      <w:tr w:rsidR="0050480B" w:rsidTr="0050480B">
        <w:tc>
          <w:tcPr>
            <w:tcW w:w="1951" w:type="dxa"/>
            <w:vMerge/>
          </w:tcPr>
          <w:p w:rsidR="0050480B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vAlign w:val="center"/>
          </w:tcPr>
          <w:p w:rsidR="0050480B" w:rsidRPr="000A4006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</w:p>
        </w:tc>
        <w:tc>
          <w:tcPr>
            <w:tcW w:w="1846" w:type="dxa"/>
            <w:vMerge/>
            <w:vAlign w:val="center"/>
          </w:tcPr>
          <w:p w:rsidR="0050480B" w:rsidRPr="000A4006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0480B" w:rsidRPr="000A4006" w:rsidRDefault="0050480B" w:rsidP="005048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н</w:t>
            </w:r>
          </w:p>
        </w:tc>
        <w:tc>
          <w:tcPr>
            <w:tcW w:w="567" w:type="dxa"/>
            <w:vAlign w:val="center"/>
          </w:tcPr>
          <w:p w:rsidR="0050480B" w:rsidRPr="000A4006" w:rsidRDefault="0050480B" w:rsidP="005048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м</w:t>
            </w:r>
          </w:p>
        </w:tc>
        <w:tc>
          <w:tcPr>
            <w:tcW w:w="567" w:type="dxa"/>
            <w:vAlign w:val="center"/>
          </w:tcPr>
          <w:p w:rsidR="0050480B" w:rsidRPr="000A4006" w:rsidRDefault="0050480B" w:rsidP="005048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г</w:t>
            </w:r>
          </w:p>
        </w:tc>
        <w:tc>
          <w:tcPr>
            <w:tcW w:w="1851" w:type="dxa"/>
            <w:vMerge/>
          </w:tcPr>
          <w:p w:rsidR="0050480B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50480B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Merge/>
          </w:tcPr>
          <w:p w:rsidR="0050480B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</w:tcPr>
          <w:p w:rsidR="0050480B" w:rsidRDefault="0050480B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 w:val="restart"/>
            <w:vAlign w:val="center"/>
          </w:tcPr>
          <w:p w:rsidR="00356D52" w:rsidRDefault="00356D52" w:rsidP="0050480B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Познавательное развитие</w:t>
            </w:r>
          </w:p>
        </w:tc>
        <w:tc>
          <w:tcPr>
            <w:tcW w:w="1981" w:type="dxa"/>
          </w:tcPr>
          <w:p w:rsidR="00356D52" w:rsidRPr="000A4006" w:rsidRDefault="00356D52" w:rsidP="00356D52">
            <w:pPr>
              <w:keepNext/>
              <w:tabs>
                <w:tab w:val="left" w:pos="900"/>
              </w:tabs>
              <w:outlineLvl w:val="3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lang w:eastAsia="ru-RU"/>
              </w:rPr>
              <w:t>Познание мира</w:t>
            </w:r>
          </w:p>
        </w:tc>
        <w:tc>
          <w:tcPr>
            <w:tcW w:w="1846" w:type="dxa"/>
          </w:tcPr>
          <w:p w:rsidR="00356D52" w:rsidRPr="000A4006" w:rsidRDefault="00356D52" w:rsidP="00356D5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Воспитатель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27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6D52" w:rsidRPr="000A4006" w:rsidRDefault="00356D52" w:rsidP="00356D5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Математика</w:t>
            </w:r>
          </w:p>
        </w:tc>
        <w:tc>
          <w:tcPr>
            <w:tcW w:w="1846" w:type="dxa"/>
          </w:tcPr>
          <w:p w:rsidR="00356D52" w:rsidRPr="000A4006" w:rsidRDefault="00356D52" w:rsidP="00356D5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Воспитатель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36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6D52" w:rsidRPr="000A4006" w:rsidRDefault="00356D52" w:rsidP="00356D52">
            <w:pPr>
              <w:tabs>
                <w:tab w:val="left" w:pos="900"/>
              </w:tabs>
              <w:ind w:right="-219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Конструирование</w:t>
            </w:r>
          </w:p>
        </w:tc>
        <w:tc>
          <w:tcPr>
            <w:tcW w:w="1846" w:type="dxa"/>
          </w:tcPr>
          <w:p w:rsidR="00356D52" w:rsidRPr="000A4006" w:rsidRDefault="00356D52" w:rsidP="00356D5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Воспитатель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ind w:right="-92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18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 w:val="restart"/>
          </w:tcPr>
          <w:p w:rsidR="00356D52" w:rsidRPr="000A4006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Речевое</w:t>
            </w:r>
          </w:p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развитие</w:t>
            </w:r>
          </w:p>
        </w:tc>
        <w:tc>
          <w:tcPr>
            <w:tcW w:w="1981" w:type="dxa"/>
          </w:tcPr>
          <w:p w:rsidR="00356D52" w:rsidRPr="000A4006" w:rsidRDefault="00356D52" w:rsidP="00356D52">
            <w:pPr>
              <w:tabs>
                <w:tab w:val="left" w:pos="900"/>
              </w:tabs>
              <w:ind w:right="-109"/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Развитие речи</w:t>
            </w:r>
          </w:p>
        </w:tc>
        <w:tc>
          <w:tcPr>
            <w:tcW w:w="1846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Воспитатель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ind w:right="-92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18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6D52" w:rsidRPr="000A4006" w:rsidRDefault="0050480B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Худ. литера</w:t>
            </w:r>
            <w:r w:rsidR="00356D52"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тура</w:t>
            </w:r>
          </w:p>
        </w:tc>
        <w:tc>
          <w:tcPr>
            <w:tcW w:w="1846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Воспитатель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ind w:right="-92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18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 w:val="restart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Художественно-</w:t>
            </w:r>
          </w:p>
          <w:p w:rsidR="00356D52" w:rsidRPr="000A4006" w:rsidRDefault="00356D52" w:rsidP="0050480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 xml:space="preserve">эстетическое </w:t>
            </w:r>
          </w:p>
          <w:p w:rsidR="00356D52" w:rsidRDefault="00356D52" w:rsidP="0050480B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развитие</w:t>
            </w:r>
          </w:p>
        </w:tc>
        <w:tc>
          <w:tcPr>
            <w:tcW w:w="1981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Рисование</w:t>
            </w:r>
          </w:p>
        </w:tc>
        <w:tc>
          <w:tcPr>
            <w:tcW w:w="1846" w:type="dxa"/>
          </w:tcPr>
          <w:p w:rsidR="00356D52" w:rsidRPr="000A4006" w:rsidRDefault="0050480B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Воспитате</w:t>
            </w:r>
            <w:r w:rsidR="00356D52"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 xml:space="preserve">ль                 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18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Лепка</w:t>
            </w:r>
          </w:p>
        </w:tc>
        <w:tc>
          <w:tcPr>
            <w:tcW w:w="1846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</w:t>
            </w:r>
            <w:r w:rsidR="0050480B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оспитате</w:t>
            </w: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ль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18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Аппликация</w:t>
            </w:r>
          </w:p>
        </w:tc>
        <w:tc>
          <w:tcPr>
            <w:tcW w:w="1846" w:type="dxa"/>
          </w:tcPr>
          <w:p w:rsidR="00356D52" w:rsidRPr="000A4006" w:rsidRDefault="0050480B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Воспитате</w:t>
            </w:r>
            <w:r w:rsidR="00356D52"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ль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ind w:right="-92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18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Merge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>Музыка</w:t>
            </w:r>
          </w:p>
        </w:tc>
        <w:tc>
          <w:tcPr>
            <w:tcW w:w="1846" w:type="dxa"/>
          </w:tcPr>
          <w:p w:rsidR="00356D52" w:rsidRPr="000A4006" w:rsidRDefault="00356D52" w:rsidP="00356D5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Муз.</w:t>
            </w:r>
            <w:r w:rsidR="0050480B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 xml:space="preserve"> </w:t>
            </w: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рук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72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  <w:tr w:rsidR="00356D52" w:rsidTr="0050480B">
        <w:tc>
          <w:tcPr>
            <w:tcW w:w="1951" w:type="dxa"/>
            <w:vAlign w:val="center"/>
          </w:tcPr>
          <w:p w:rsidR="00356D52" w:rsidRPr="000A4006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Физическое  развитие</w:t>
            </w:r>
          </w:p>
          <w:p w:rsidR="00356D52" w:rsidRPr="000A4006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Физическое развитие</w:t>
            </w:r>
            <w:r w:rsidRPr="000A400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lang w:eastAsia="ru-RU"/>
              </w:rPr>
              <w:t xml:space="preserve">  в помещении </w:t>
            </w:r>
          </w:p>
        </w:tc>
        <w:tc>
          <w:tcPr>
            <w:tcW w:w="1846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 xml:space="preserve">Воспитатель 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108</w:t>
            </w:r>
          </w:p>
        </w:tc>
        <w:tc>
          <w:tcPr>
            <w:tcW w:w="1851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lang w:eastAsia="ru-RU"/>
              </w:rPr>
              <w:t>15</w:t>
            </w:r>
          </w:p>
        </w:tc>
        <w:tc>
          <w:tcPr>
            <w:tcW w:w="1540" w:type="dxa"/>
            <w:vAlign w:val="center"/>
          </w:tcPr>
          <w:p w:rsidR="00356D52" w:rsidRPr="000A4006" w:rsidRDefault="00356D52" w:rsidP="0050480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lang w:eastAsia="ru-RU"/>
              </w:rPr>
              <w:t>1</w:t>
            </w:r>
          </w:p>
        </w:tc>
        <w:tc>
          <w:tcPr>
            <w:tcW w:w="1630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356D52" w:rsidRDefault="00356D52" w:rsidP="00356D52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8B767E" w:rsidRDefault="008B767E" w:rsidP="004D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pacing w:val="6"/>
          <w:sz w:val="24"/>
          <w:szCs w:val="24"/>
          <w:lang w:eastAsia="ru-RU"/>
        </w:rPr>
      </w:pPr>
    </w:p>
    <w:p w:rsidR="0050480B" w:rsidRPr="008B767E" w:rsidRDefault="0050480B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3934AA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Образовательная деятельность в ходе режимных моментов в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  <w:lang w:val="en-US" w:eastAsia="ru-RU"/>
        </w:rPr>
        <w:t>II</w:t>
      </w:r>
      <w:r w:rsidRPr="003934AA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 младшей  группе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9497"/>
      </w:tblGrid>
      <w:tr w:rsidR="0050480B" w:rsidTr="008B767E">
        <w:tc>
          <w:tcPr>
            <w:tcW w:w="4077" w:type="dxa"/>
          </w:tcPr>
          <w:p w:rsidR="0050480B" w:rsidRPr="0050480B" w:rsidRDefault="0050480B" w:rsidP="008B767E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85" w:type="dxa"/>
          </w:tcPr>
          <w:p w:rsidR="0050480B" w:rsidRPr="0050480B" w:rsidRDefault="0050480B" w:rsidP="008B767E">
            <w:pPr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9497" w:type="dxa"/>
            <w:vAlign w:val="center"/>
          </w:tcPr>
          <w:p w:rsidR="0050480B" w:rsidRPr="0050480B" w:rsidRDefault="0050480B" w:rsidP="008B767E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Ситуативные беседы при проведении </w:t>
            </w: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режимных моментов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</w:t>
            </w: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lastRenderedPageBreak/>
              <w:t>развитие», «художественно – эстетическое развитие»,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  <w:tr w:rsidR="0050480B" w:rsidRPr="0050480B" w:rsidTr="0050480B">
        <w:tc>
          <w:tcPr>
            <w:tcW w:w="4077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1985" w:type="dxa"/>
            <w:vAlign w:val="center"/>
          </w:tcPr>
          <w:p w:rsidR="0050480B" w:rsidRPr="003934AA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97" w:type="dxa"/>
            <w:vAlign w:val="center"/>
          </w:tcPr>
          <w:p w:rsidR="0050480B" w:rsidRPr="004B739C" w:rsidRDefault="0050480B" w:rsidP="008B767E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934AA">
              <w:rPr>
                <w:rFonts w:ascii="Times New Roman" w:hAnsi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 эстетическое развитие»,</w:t>
            </w:r>
          </w:p>
        </w:tc>
      </w:tr>
    </w:tbl>
    <w:p w:rsidR="0075472E" w:rsidRDefault="0075472E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eastAsia="ru-RU"/>
        </w:rPr>
      </w:pPr>
    </w:p>
    <w:p w:rsidR="00881E8C" w:rsidRPr="004B739C" w:rsidRDefault="00881E8C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eastAsia="ru-RU"/>
        </w:rPr>
        <w:t>Непосредственн</w:t>
      </w:r>
      <w:r w:rsidR="003934AA"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eastAsia="ru-RU"/>
        </w:rPr>
        <w:t xml:space="preserve">о-образовательная деятельность во </w:t>
      </w:r>
      <w:r w:rsidR="003934AA"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eastAsia="ru-RU"/>
        </w:rPr>
        <w:t xml:space="preserve"> </w:t>
      </w:r>
      <w:r w:rsidRPr="004B739C"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eastAsia="ru-RU"/>
        </w:rPr>
        <w:t>младшей группе</w:t>
      </w:r>
    </w:p>
    <w:tbl>
      <w:tblPr>
        <w:tblpPr w:leftFromText="181" w:rightFromText="181" w:vertAnchor="text" w:horzAnchor="margin" w:tblpY="1"/>
        <w:tblOverlap w:val="never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1"/>
        <w:gridCol w:w="8013"/>
      </w:tblGrid>
      <w:tr w:rsidR="00381EC5" w:rsidRPr="004B739C" w:rsidTr="00381EC5">
        <w:trPr>
          <w:cantSplit/>
          <w:trHeight w:val="20"/>
        </w:trPr>
        <w:tc>
          <w:tcPr>
            <w:tcW w:w="2461" w:type="dxa"/>
            <w:vMerge w:val="restart"/>
            <w:shd w:val="clear" w:color="auto" w:fill="FFFFFF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Понедельник</w:t>
            </w: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1.   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/>
            <w:shd w:val="clear" w:color="auto" w:fill="FFFFFF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2.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 w:val="restart"/>
            <w:shd w:val="clear" w:color="auto" w:fill="FFFFFF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Вторник</w:t>
            </w: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1.   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/>
            <w:shd w:val="clear" w:color="auto" w:fill="FFFFFF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2.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 w:val="restart"/>
            <w:shd w:val="clear" w:color="auto" w:fill="FFFFFF"/>
            <w:vAlign w:val="center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Среда </w:t>
            </w: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/>
            <w:shd w:val="clear" w:color="auto" w:fill="FFFFFF"/>
            <w:vAlign w:val="center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 w:val="restart"/>
            <w:shd w:val="clear" w:color="auto" w:fill="FFFFFF"/>
            <w:vAlign w:val="center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Четверг</w:t>
            </w: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/>
            <w:shd w:val="clear" w:color="auto" w:fill="FFFFFF"/>
            <w:vAlign w:val="center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 w:val="restart"/>
            <w:shd w:val="clear" w:color="auto" w:fill="FFFFFF"/>
            <w:vAlign w:val="center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Пятница</w:t>
            </w: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</w:tr>
      <w:tr w:rsidR="00381EC5" w:rsidRPr="004B739C" w:rsidTr="00381EC5">
        <w:trPr>
          <w:cantSplit/>
          <w:trHeight w:val="20"/>
        </w:trPr>
        <w:tc>
          <w:tcPr>
            <w:tcW w:w="2461" w:type="dxa"/>
            <w:vMerge/>
            <w:shd w:val="clear" w:color="auto" w:fill="FFFFFF"/>
            <w:vAlign w:val="center"/>
          </w:tcPr>
          <w:p w:rsidR="00381EC5" w:rsidRPr="004B739C" w:rsidRDefault="00381EC5" w:rsidP="004D5DF4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13" w:type="dxa"/>
            <w:shd w:val="clear" w:color="auto" w:fill="FFFFFF"/>
            <w:vAlign w:val="center"/>
          </w:tcPr>
          <w:p w:rsidR="00381EC5" w:rsidRPr="00381EC5" w:rsidRDefault="00381EC5" w:rsidP="00381EC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</w:tr>
    </w:tbl>
    <w:p w:rsidR="006D1574" w:rsidRPr="004B739C" w:rsidRDefault="006D1574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pacing w:val="6"/>
          <w:sz w:val="24"/>
          <w:szCs w:val="24"/>
          <w:lang w:eastAsia="ru-RU"/>
        </w:rPr>
      </w:pPr>
    </w:p>
    <w:p w:rsidR="006D1574" w:rsidRPr="004B739C" w:rsidRDefault="006D1574" w:rsidP="004D5DF4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6D1574" w:rsidRPr="004B739C" w:rsidRDefault="006D1574" w:rsidP="004D5DF4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C97056" w:rsidRPr="004B739C" w:rsidRDefault="00C97056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C97056" w:rsidRPr="004B739C" w:rsidRDefault="00C97056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75472E" w:rsidRDefault="0075472E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381EC5" w:rsidRDefault="00381EC5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381EC5" w:rsidRDefault="00381EC5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381EC5" w:rsidRDefault="00381EC5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381EC5" w:rsidRDefault="00381EC5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381EC5" w:rsidRDefault="00381EC5" w:rsidP="004D5DF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0830AB" w:rsidRDefault="000830AB" w:rsidP="005C2FE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C2FE4" w:rsidRPr="000830AB" w:rsidRDefault="005C2FE4" w:rsidP="000830AB">
      <w:pPr>
        <w:pStyle w:val="a7"/>
        <w:numPr>
          <w:ilvl w:val="0"/>
          <w:numId w:val="100"/>
        </w:numPr>
        <w:shd w:val="clear" w:color="auto" w:fill="FFFFFF"/>
        <w:tabs>
          <w:tab w:val="left" w:pos="284"/>
          <w:tab w:val="left" w:pos="4282"/>
          <w:tab w:val="left" w:pos="7498"/>
        </w:tabs>
        <w:spacing w:after="0" w:line="240" w:lineRule="auto"/>
        <w:ind w:left="284" w:right="5" w:hanging="284"/>
        <w:jc w:val="both"/>
        <w:rPr>
          <w:color w:val="404040" w:themeColor="text1" w:themeTint="BF"/>
          <w:sz w:val="24"/>
          <w:szCs w:val="24"/>
        </w:rPr>
      </w:pPr>
      <w:r w:rsidRPr="000830AB">
        <w:rPr>
          <w:rFonts w:ascii="Times New Roman" w:hAnsi="Times New Roman"/>
          <w:b/>
          <w:color w:val="404040" w:themeColor="text1" w:themeTint="BF"/>
          <w:sz w:val="24"/>
          <w:szCs w:val="24"/>
        </w:rPr>
        <w:lastRenderedPageBreak/>
        <w:t>Развивающая предметно-пространственная среда младшей  группы</w:t>
      </w:r>
    </w:p>
    <w:p w:rsidR="005C2FE4" w:rsidRDefault="005C2FE4" w:rsidP="008B767E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В группе создана содержательная,</w:t>
      </w:r>
      <w:r w:rsidRPr="004B739C">
        <w:rPr>
          <w:rFonts w:ascii="Times New Roman" w:hAnsi="Times New Roman"/>
          <w:color w:val="404040" w:themeColor="text1" w:themeTint="BF"/>
          <w:spacing w:val="-3"/>
          <w:sz w:val="24"/>
          <w:szCs w:val="24"/>
        </w:rPr>
        <w:t xml:space="preserve"> трансформируемая, полифункциональная,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вариативная, доступная и безопасная предметно-пространственная среда, представленная в таблице.</w:t>
      </w:r>
    </w:p>
    <w:tbl>
      <w:tblPr>
        <w:tblpPr w:leftFromText="181" w:rightFromText="181" w:vertAnchor="text" w:horzAnchor="margin" w:tblpY="428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7655"/>
        <w:gridCol w:w="4394"/>
      </w:tblGrid>
      <w:tr w:rsidR="00A1315E" w:rsidRPr="004B739C" w:rsidTr="000830AB">
        <w:trPr>
          <w:trHeight w:val="187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Микро-зона, центр</w:t>
            </w:r>
          </w:p>
        </w:tc>
        <w:tc>
          <w:tcPr>
            <w:tcW w:w="7655" w:type="dxa"/>
            <w:vAlign w:val="center"/>
          </w:tcPr>
          <w:p w:rsidR="00A1315E" w:rsidRPr="004B739C" w:rsidRDefault="00A1315E" w:rsidP="000830A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Оборудование и примерные наименования</w:t>
            </w:r>
          </w:p>
        </w:tc>
        <w:tc>
          <w:tcPr>
            <w:tcW w:w="4394" w:type="dxa"/>
            <w:vAlign w:val="center"/>
          </w:tcPr>
          <w:p w:rsidR="00A1315E" w:rsidRPr="004B739C" w:rsidRDefault="00A1315E" w:rsidP="000830A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Цели</w:t>
            </w:r>
          </w:p>
        </w:tc>
      </w:tr>
      <w:tr w:rsidR="00A1315E" w:rsidRPr="004B739C" w:rsidTr="000830AB">
        <w:trPr>
          <w:trHeight w:val="2948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Раздевалка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A1315E" w:rsidRPr="008B767E" w:rsidRDefault="00A1315E" w:rsidP="000830AB">
            <w:pPr>
              <w:pStyle w:val="a7"/>
              <w:numPr>
                <w:ilvl w:val="0"/>
                <w:numId w:val="61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>Шкафчики с определителем индивидуальной принадлежности (яркими</w:t>
            </w:r>
            <w:r w:rsid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 картинками</w:t>
            </w: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>), скамейки, «алгоритм» процесса одевания.</w:t>
            </w:r>
          </w:p>
          <w:p w:rsidR="00A1315E" w:rsidRPr="008B767E" w:rsidRDefault="00A1315E" w:rsidP="000830AB">
            <w:pPr>
              <w:pStyle w:val="a7"/>
              <w:numPr>
                <w:ilvl w:val="0"/>
                <w:numId w:val="61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Стенды для взрослых: </w:t>
            </w:r>
            <w:r w:rsidRPr="008B767E">
              <w:rPr>
                <w:rFonts w:ascii="Times New Roman" w:hAnsi="Times New Roman"/>
                <w:iCs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>«Малыши карандаши»</w:t>
            </w: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 (постоянно обновляющаяся выставка работ детей); </w:t>
            </w:r>
            <w:r w:rsidRPr="008B767E">
              <w:rPr>
                <w:rFonts w:ascii="Times New Roman" w:hAnsi="Times New Roman"/>
                <w:iCs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>«Вот какой веселый дом.все мы дружно здесь  живем»</w:t>
            </w: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 (постоянно обновляющаяся фотовыставка); </w:t>
            </w:r>
            <w:r w:rsidRPr="008B767E">
              <w:rPr>
                <w:rFonts w:ascii="Times New Roman" w:hAnsi="Times New Roman"/>
                <w:iCs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«Советы доктора» </w:t>
            </w: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(информация о лечебно-профилактических процедурах, проводимых в группе, детском саду); </w:t>
            </w:r>
            <w:r w:rsidRPr="008B767E">
              <w:rPr>
                <w:rFonts w:ascii="Times New Roman" w:hAnsi="Times New Roman"/>
                <w:iCs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>«Давайте поиграем»</w:t>
            </w: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 (рекомендации родителям по организации досуга детей, материалы для игр и домашних занятий)</w:t>
            </w:r>
            <w:r w:rsidRPr="008B767E">
              <w:rPr>
                <w:rFonts w:ascii="Times New Roman" w:hAnsi="Times New Roman"/>
                <w:iCs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>.</w:t>
            </w: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 Мини-библиотека методической литературы для родителей, книги для чтения детям дома. Информационный стенд </w:t>
            </w:r>
            <w:r w:rsidRPr="008B767E">
              <w:rPr>
                <w:rFonts w:ascii="Times New Roman" w:hAnsi="Times New Roman"/>
                <w:iCs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>«Визитная книга»</w:t>
            </w:r>
            <w:r w:rsidRPr="008B767E">
              <w:rPr>
                <w:rFonts w:ascii="Times New Roman" w:hAnsi="Times New Roman"/>
                <w:color w:val="404040" w:themeColor="text1" w:themeTint="BF"/>
                <w:spacing w:val="-10"/>
                <w:sz w:val="24"/>
                <w:szCs w:val="24"/>
                <w:lang w:eastAsia="ru-RU"/>
              </w:rPr>
              <w:t xml:space="preserve"> (режим работы детского сада и группы, расписание работы специалистов, объявления). </w:t>
            </w:r>
            <w:r w:rsidRPr="008B767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ab/>
            </w:r>
          </w:p>
        </w:tc>
        <w:tc>
          <w:tcPr>
            <w:tcW w:w="4394" w:type="dxa"/>
          </w:tcPr>
          <w:p w:rsidR="00A1315E" w:rsidRPr="008B767E" w:rsidRDefault="00A1315E" w:rsidP="000830A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767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навыков самообслуживания, умения одеваться и раздеваться, застегивать и расстегивать пуговицы.</w:t>
            </w:r>
          </w:p>
          <w:p w:rsidR="00A1315E" w:rsidRPr="008B767E" w:rsidRDefault="00A1315E" w:rsidP="000830A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767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навыков общения, умения приветствовать друг друга, прощаться друг с другом.</w:t>
            </w:r>
          </w:p>
          <w:p w:rsidR="00A1315E" w:rsidRPr="008B767E" w:rsidRDefault="00A1315E" w:rsidP="000830A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B767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Привлечение к процессу воспитательной работы    родителей, создание содружества педагогов и родителей.</w:t>
            </w:r>
          </w:p>
        </w:tc>
      </w:tr>
      <w:tr w:rsidR="00A1315E" w:rsidRPr="004B739C" w:rsidTr="000830AB">
        <w:trPr>
          <w:trHeight w:val="50"/>
        </w:trPr>
        <w:tc>
          <w:tcPr>
            <w:tcW w:w="3510" w:type="dxa"/>
            <w:vAlign w:val="center"/>
          </w:tcPr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Уголок «Маленькие             строители» </w:t>
            </w: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(можно соединить с уголком по правилам дорожного движения)</w:t>
            </w:r>
          </w:p>
        </w:tc>
        <w:tc>
          <w:tcPr>
            <w:tcW w:w="7655" w:type="dxa"/>
          </w:tcPr>
          <w:p w:rsidR="00A1315E" w:rsidRPr="00E55860" w:rsidRDefault="00A1315E" w:rsidP="000830A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Крупный строительный конструктор.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Средний строительный конструктор.</w:t>
            </w:r>
          </w:p>
          <w:p w:rsidR="00A1315E" w:rsidRPr="00302D12" w:rsidRDefault="00A1315E" w:rsidP="000830A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02D12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Набор мелкого строительного материала, имеющего основные детали.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Конструкторы типа «Лего».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Нетрадиционный материал: картонные коробки разных размеров, о</w:t>
            </w:r>
            <w:r w:rsid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клеенные самоклеющейся бумагой.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Небольшие игрушки для обыгрывания построек (фигурки людей и животных и т.п.).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Игрушечны</w:t>
            </w:r>
            <w:r w:rsid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й транспорт средний и крупный: г</w:t>
            </w: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рузовые, легковые машины, пожарная машина, машина «скорой помощи», паровоз и вагончики, лодка, самолет.</w:t>
            </w:r>
          </w:p>
        </w:tc>
        <w:tc>
          <w:tcPr>
            <w:tcW w:w="4394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прос</w:t>
            </w:r>
            <w:r w:rsidR="00302D12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транственных представлений, мел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кой моторики, творческого воображения.  </w:t>
            </w:r>
          </w:p>
        </w:tc>
      </w:tr>
      <w:tr w:rsidR="00A1315E" w:rsidRPr="004B739C" w:rsidTr="000830AB">
        <w:trPr>
          <w:trHeight w:val="50"/>
        </w:trPr>
        <w:tc>
          <w:tcPr>
            <w:tcW w:w="3510" w:type="dxa"/>
            <w:vAlign w:val="center"/>
          </w:tcPr>
          <w:p w:rsidR="00A1315E" w:rsidRPr="00E55860" w:rsidRDefault="00A1315E" w:rsidP="000830AB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Уголок по правилам                           дорожного движения</w:t>
            </w: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2.  </w:t>
            </w:r>
            <w:r w:rsidRPr="004B739C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«Светофорчик» 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(наклеить светофор) 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Полотно с изображением дорог, пешеходных переходов (можно сделать из дерматина, чтобы можно было складывать и убирать).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Средний транспорт. 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Макеты домов, деревьев, светофор, дорожные указатели.</w:t>
            </w:r>
          </w:p>
          <w:p w:rsidR="00A1315E" w:rsidRPr="00E55860" w:rsidRDefault="00A1315E" w:rsidP="000830AB">
            <w:pPr>
              <w:pStyle w:val="a7"/>
              <w:numPr>
                <w:ilvl w:val="0"/>
                <w:numId w:val="6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55860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Небольшие игрушки (фигурки людей, животных).</w:t>
            </w:r>
          </w:p>
        </w:tc>
        <w:tc>
          <w:tcPr>
            <w:tcW w:w="4394" w:type="dxa"/>
            <w:vAlign w:val="center"/>
          </w:tcPr>
          <w:p w:rsidR="00A1315E" w:rsidRPr="004B739C" w:rsidRDefault="00E55860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Ознакомление со свето</w:t>
            </w:r>
            <w:r w:rsidR="00A1315E" w:rsidRPr="004B739C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фором, с правилами поведения в соответствии со световыми сигналами светофора.</w:t>
            </w:r>
          </w:p>
        </w:tc>
      </w:tr>
      <w:tr w:rsidR="00A1315E" w:rsidRPr="004B739C" w:rsidTr="000830AB">
        <w:trPr>
          <w:trHeight w:val="50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5C2FE4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Уголок  художественного             творчества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>«Маленькие художники»</w:t>
            </w:r>
          </w:p>
          <w:p w:rsidR="00A1315E" w:rsidRPr="005C2FE4" w:rsidRDefault="00A1315E" w:rsidP="000830AB">
            <w:pPr>
              <w:pStyle w:val="a7"/>
              <w:numPr>
                <w:ilvl w:val="0"/>
                <w:numId w:val="6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C2FE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Толстые восковые мелки, цве</w:t>
            </w:r>
            <w:r w:rsidR="005C2FE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тной мел, цветные карандаши (6 цветов), фломастеры (6 цветов), пластилин</w:t>
            </w:r>
          </w:p>
          <w:p w:rsidR="00A1315E" w:rsidRPr="005C2FE4" w:rsidRDefault="00A1315E" w:rsidP="000830AB">
            <w:pPr>
              <w:pStyle w:val="a7"/>
              <w:numPr>
                <w:ilvl w:val="0"/>
                <w:numId w:val="6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C2FE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Цветная и белая бумага, картон, обои, наклейки, ткани.</w:t>
            </w:r>
          </w:p>
          <w:p w:rsidR="00A1315E" w:rsidRPr="005C2FE4" w:rsidRDefault="005C2FE4" w:rsidP="000830AB">
            <w:pPr>
              <w:pStyle w:val="a7"/>
              <w:numPr>
                <w:ilvl w:val="0"/>
                <w:numId w:val="6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="00A1315E" w:rsidRPr="005C2FE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ечатки, клиш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е, </w:t>
            </w:r>
            <w:r w:rsidR="00A1315E" w:rsidRPr="005C2FE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трафареты.</w:t>
            </w:r>
          </w:p>
          <w:p w:rsidR="00A1315E" w:rsidRPr="005C2FE4" w:rsidRDefault="00A1315E" w:rsidP="000830AB">
            <w:pPr>
              <w:pStyle w:val="a7"/>
              <w:numPr>
                <w:ilvl w:val="0"/>
                <w:numId w:val="6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C2FE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Наборное полотно, доска, ковролиновое полотно, магнитная доска, фланелеграф.</w:t>
            </w:r>
          </w:p>
        </w:tc>
        <w:tc>
          <w:tcPr>
            <w:tcW w:w="4394" w:type="dxa"/>
            <w:vAlign w:val="center"/>
          </w:tcPr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Развитие пальчиковой моторики, тактильных ощу</w:t>
            </w:r>
            <w:r w:rsidR="005C2FE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щений, цветовосприятия и цвето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различения, творческих способностей.</w:t>
            </w:r>
          </w:p>
        </w:tc>
      </w:tr>
      <w:tr w:rsidR="00A1315E" w:rsidRPr="004B739C" w:rsidTr="000830AB">
        <w:trPr>
          <w:trHeight w:val="50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  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021EB4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Уголок дидактических игр</w:t>
            </w: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«Игротека»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Материалы по сенсорике и математике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на стене или дверцах шкафа наклеить геометрические фигуры разных размеров и цветов.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Ковролиновое полотно, наборное полотно, магнитная доска.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Различные мелкие фигурки и нетрадиционный материал (шишки, желуди, камушки) для счета.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Матрешки (из 5-7 элементов), доски-вкладыши, рамки-вкладыши, набор цветных палочек (по 5-7 каждого цвета).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Набор объемных тел для сериации по величине из 3-5 элементов (цилиндров, брусков и т.п.).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Разрезные (складные) кубики с предметными картинками (4-6 частей).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Разрезные предметные картинки, разделенные на 2-4 части (по вертикали и горизонтали).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Материалы по развитию речи и познавательной деятельности. 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Наборы предметных картинок для последовательной группировки по разным признакам (назначению и т.п.).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Серии из 3-4 картинок для установления последовательности событий (сказки, социобытовые ситуации).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Серии из 4 картинок: времена года (природа и сезонная деятельность людей).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Сюжетные картинки крупного формата (с различ</w:t>
            </w:r>
            <w:r w:rsidR="00021EB4"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ной тематикой, близкой ребенку).</w:t>
            </w:r>
          </w:p>
        </w:tc>
        <w:tc>
          <w:tcPr>
            <w:tcW w:w="4394" w:type="dxa"/>
          </w:tcPr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мышления и пальчиковой моторики. Освоение операций вкладывания, наложения, соединения частей в целое.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зрительного восприятия и внимания. Формирование обследовательских навыков.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Знакомство с геометрическими фигурами и формами предметов.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Обучение группировки предметов по цвету, размеру, форме.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Выявление отношения групп предметов по количеству и числу (много, мало, один).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Обучение определению количества путем пересчета (1,2,3).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Воспитание правильного физиологического дыхания.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способности использовать речь для определения смысла своих действий.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умения группировать предметы, последовательно составлять картинки.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Обогащение активного словаря детей.</w:t>
            </w:r>
          </w:p>
          <w:p w:rsidR="00A1315E" w:rsidRPr="00021EB4" w:rsidRDefault="00A1315E" w:rsidP="000830A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B4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Формирование умения описывать и называть предметы на картинках.</w:t>
            </w:r>
          </w:p>
        </w:tc>
      </w:tr>
      <w:tr w:rsidR="00A1315E" w:rsidRPr="004B739C" w:rsidTr="000830AB">
        <w:trPr>
          <w:trHeight w:val="1984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«Книжкин дом»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69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Стеллаж для книг, стол и два стульчика, мягкий диванчик, ширма, отделяющая уголок от зон подвижных игр.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69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Книжки по программе, любимые книжки детей, книжки-малышки, книжки-игрушки.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69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Альбомы для рассматривания: «Профессии», «Времена года», «Детский сад» и т.д.</w:t>
            </w:r>
          </w:p>
        </w:tc>
        <w:tc>
          <w:tcPr>
            <w:tcW w:w="4394" w:type="dxa"/>
            <w:vAlign w:val="center"/>
          </w:tcPr>
          <w:p w:rsidR="00A1315E" w:rsidRPr="00AA7083" w:rsidRDefault="00A1315E" w:rsidP="000830AB">
            <w:pPr>
              <w:pStyle w:val="a7"/>
              <w:numPr>
                <w:ilvl w:val="0"/>
                <w:numId w:val="70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навыка слушания, умения обращаться с книгой.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0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и расширение представлений об окружающем.</w:t>
            </w:r>
          </w:p>
        </w:tc>
      </w:tr>
      <w:tr w:rsidR="00A1315E" w:rsidRPr="004B739C" w:rsidTr="000830AB">
        <w:trPr>
          <w:trHeight w:val="1351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«Веселые нотки», «Музыкальная шкатулка»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Звучащие инструменты: металлофон, барабан, погремушки, игрушки-пищалки, бубен, молоточки.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Магнитофон.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Пластиковые прозрачные емкости с разными наполнителями: горохом, желудями, камешками и другие нетрадиционные музыкальные инструменты.</w:t>
            </w:r>
          </w:p>
        </w:tc>
        <w:tc>
          <w:tcPr>
            <w:tcW w:w="4394" w:type="dxa"/>
            <w:vAlign w:val="center"/>
          </w:tcPr>
          <w:p w:rsidR="00A1315E" w:rsidRPr="00AA7083" w:rsidRDefault="00A1315E" w:rsidP="000830AB">
            <w:pPr>
              <w:pStyle w:val="a7"/>
              <w:numPr>
                <w:ilvl w:val="0"/>
                <w:numId w:val="71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слухового восприятия и внимания.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1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исполнительских навыков.</w:t>
            </w:r>
          </w:p>
        </w:tc>
      </w:tr>
      <w:tr w:rsidR="00A1315E" w:rsidRPr="004B739C" w:rsidTr="000830AB">
        <w:trPr>
          <w:trHeight w:val="3175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Театральная зона</w:t>
            </w: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«Петрушкин театр»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Ширма, отделяющая зону от зон подвижных игр; маленькие ширмы для настольного театра, ковролиновое наборное полотно и картинки или фланелеграф.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Набор масок сказочных животных.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Различные виды театра: плоскостной (набор плоскостных фигурок (среднего размера) на подставках: сказочные персонажи), стержневой, кукольный (набор наручных кукол би-ба-бо: семья и сказочные персонажи).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Костюмы, маски, атрибуты для разыгрывания одной-двух сказок в месяц.</w:t>
            </w:r>
          </w:p>
        </w:tc>
        <w:tc>
          <w:tcPr>
            <w:tcW w:w="4394" w:type="dxa"/>
            <w:vAlign w:val="center"/>
          </w:tcPr>
          <w:p w:rsidR="00A1315E" w:rsidRPr="00AA7083" w:rsidRDefault="00A1315E" w:rsidP="000830AB">
            <w:pPr>
              <w:pStyle w:val="a7"/>
              <w:numPr>
                <w:ilvl w:val="0"/>
                <w:numId w:val="74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навыков слушания.</w:t>
            </w:r>
          </w:p>
          <w:p w:rsidR="00A1315E" w:rsidRPr="00AA7083" w:rsidRDefault="00A1315E" w:rsidP="000830AB">
            <w:pPr>
              <w:pStyle w:val="a7"/>
              <w:numPr>
                <w:ilvl w:val="0"/>
                <w:numId w:val="74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A7083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творчества детей на основе литературных произведений.</w:t>
            </w:r>
          </w:p>
        </w:tc>
      </w:tr>
      <w:tr w:rsidR="00A1315E" w:rsidRPr="004B739C" w:rsidTr="000830AB">
        <w:trPr>
          <w:trHeight w:val="3402"/>
        </w:trPr>
        <w:tc>
          <w:tcPr>
            <w:tcW w:w="3510" w:type="dxa"/>
            <w:vAlign w:val="center"/>
          </w:tcPr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Уголок </w:t>
            </w:r>
          </w:p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сюжетно-ролевой   игры             </w:t>
            </w:r>
          </w:p>
        </w:tc>
        <w:tc>
          <w:tcPr>
            <w:tcW w:w="7655" w:type="dxa"/>
          </w:tcPr>
          <w:p w:rsidR="00A1315E" w:rsidRPr="00E425A4" w:rsidRDefault="00A1315E" w:rsidP="000830AB">
            <w:pPr>
              <w:pStyle w:val="a7"/>
              <w:numPr>
                <w:ilvl w:val="0"/>
                <w:numId w:val="8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Кукольная мебель: </w:t>
            </w:r>
            <w:r w:rsid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стол, кресла (4 шт.), кровать (1 шт.), </w:t>
            </w: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шкафчик для кукольного белья, кухонная плита.</w:t>
            </w:r>
          </w:p>
          <w:p w:rsidR="00A1315E" w:rsidRPr="00E425A4" w:rsidRDefault="00E425A4" w:rsidP="000830AB">
            <w:pPr>
              <w:pStyle w:val="a7"/>
              <w:numPr>
                <w:ilvl w:val="0"/>
                <w:numId w:val="8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Игрушечная</w:t>
            </w:r>
            <w:r w:rsidR="00A1315E"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посуда: набор чайной посуды (крупной и средней), набор кухонной и столовой посуды (крупной и средней), миски (тазики) (2 шт.), ведерки.</w:t>
            </w:r>
          </w:p>
          <w:p w:rsidR="00A1315E" w:rsidRPr="00E425A4" w:rsidRDefault="00A1315E" w:rsidP="000830AB">
            <w:pPr>
              <w:pStyle w:val="a7"/>
              <w:numPr>
                <w:ilvl w:val="0"/>
                <w:numId w:val="8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Куклы: крупные (3 шт.), средние (7 шт.).</w:t>
            </w:r>
          </w:p>
          <w:p w:rsidR="00A1315E" w:rsidRPr="00E425A4" w:rsidRDefault="00E425A4" w:rsidP="000830AB">
            <w:pPr>
              <w:pStyle w:val="a7"/>
              <w:numPr>
                <w:ilvl w:val="0"/>
                <w:numId w:val="8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Коляска для кукол (3 </w:t>
            </w:r>
            <w:r w:rsidR="00A1315E"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шт.).</w:t>
            </w:r>
          </w:p>
          <w:p w:rsidR="00A1315E" w:rsidRPr="00E425A4" w:rsidRDefault="00A1315E" w:rsidP="000830AB">
            <w:pPr>
              <w:pStyle w:val="a7"/>
              <w:numPr>
                <w:ilvl w:val="0"/>
                <w:numId w:val="8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Атрибуты для игр:  «Магазин», «Больница», «Семья», «Детский сад»,  «Парикмахерская» и т.д.</w:t>
            </w:r>
          </w:p>
          <w:p w:rsidR="00A1315E" w:rsidRPr="00E425A4" w:rsidRDefault="00A1315E" w:rsidP="000830AB">
            <w:pPr>
              <w:pStyle w:val="a7"/>
              <w:numPr>
                <w:ilvl w:val="0"/>
                <w:numId w:val="8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Различные атрибуты для ряженья: шляпы, очки, шали, юбки, плащ-накидки и т.п.</w:t>
            </w:r>
          </w:p>
          <w:p w:rsidR="00A1315E" w:rsidRPr="00E425A4" w:rsidRDefault="00A1315E" w:rsidP="000830AB">
            <w:pPr>
              <w:pStyle w:val="a7"/>
              <w:numPr>
                <w:ilvl w:val="0"/>
                <w:numId w:val="8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Мягкие игрушки: крупные и средние.</w:t>
            </w:r>
          </w:p>
        </w:tc>
        <w:tc>
          <w:tcPr>
            <w:tcW w:w="4394" w:type="dxa"/>
            <w:vAlign w:val="center"/>
          </w:tcPr>
          <w:p w:rsidR="00A1315E" w:rsidRPr="00E425A4" w:rsidRDefault="00A1315E" w:rsidP="000830AB">
            <w:pPr>
              <w:pStyle w:val="a7"/>
              <w:numPr>
                <w:ilvl w:val="0"/>
                <w:numId w:val="86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ролевых действий.</w:t>
            </w:r>
          </w:p>
          <w:p w:rsidR="00A1315E" w:rsidRPr="00E425A4" w:rsidRDefault="00A1315E" w:rsidP="000830AB">
            <w:pPr>
              <w:pStyle w:val="a7"/>
              <w:numPr>
                <w:ilvl w:val="0"/>
                <w:numId w:val="86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Стимуляция сюжетно- ролевой игры.</w:t>
            </w:r>
          </w:p>
          <w:p w:rsidR="00A1315E" w:rsidRPr="00E425A4" w:rsidRDefault="00A1315E" w:rsidP="000830AB">
            <w:pPr>
              <w:pStyle w:val="a7"/>
              <w:numPr>
                <w:ilvl w:val="0"/>
                <w:numId w:val="86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коммуникативных навыков в игре.</w:t>
            </w:r>
          </w:p>
          <w:p w:rsidR="00A1315E" w:rsidRPr="00E425A4" w:rsidRDefault="00A1315E" w:rsidP="000830AB">
            <w:pPr>
              <w:pStyle w:val="a7"/>
              <w:numPr>
                <w:ilvl w:val="0"/>
                <w:numId w:val="86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25A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подражательности и творческих способностей.</w:t>
            </w:r>
          </w:p>
        </w:tc>
      </w:tr>
      <w:tr w:rsidR="00A1315E" w:rsidRPr="004B739C" w:rsidTr="000830AB">
        <w:trPr>
          <w:trHeight w:val="113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EC61A8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A1315E"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Экологический центр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Центр воды и песка: 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«Занимательный уголок»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Пластиковый коврик,  фартучки.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Природный материал: песок, вода, глина, камешки, ракушки, деревяшки, различные плоды.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Зеркальце для игр с солнечным зайчиком.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Предметы для игр с тенью.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Лупы, «волшебные» очки – цветные «стеклышки» (из пластмассы).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Уголок природы: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«Зеленый уголок»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Комнатные растения: 3-4 видов .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Леечки, палочки для рыхления почвы, опрыскиватель, тряпочки, фартуки.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Календарь природы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Состоит из 2-4 страниц: картина с изображением времени года; лист наблюдений за погодой – используют сюжетные картинки или фотографии с изображением деятельности детей в разное время года; лист наблюдения за птицами – карточки с птицами, которых видели, ставят в кормушку. Перед выходом на прогулку одевают дидактическую куклу по сезону и ставят ее в календарь природы. </w:t>
            </w:r>
          </w:p>
        </w:tc>
        <w:tc>
          <w:tcPr>
            <w:tcW w:w="4394" w:type="dxa"/>
          </w:tcPr>
          <w:p w:rsidR="00A1315E" w:rsidRPr="00EC61A8" w:rsidRDefault="00A1315E" w:rsidP="000830AB">
            <w:pPr>
              <w:pStyle w:val="a7"/>
              <w:numPr>
                <w:ilvl w:val="0"/>
                <w:numId w:val="7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Расширение чувственного опыта детей, стимуляция тонких движений руки.</w:t>
            </w:r>
          </w:p>
          <w:p w:rsidR="00A1315E" w:rsidRPr="00EC61A8" w:rsidRDefault="00A1315E" w:rsidP="000830AB">
            <w:pPr>
              <w:pStyle w:val="a7"/>
              <w:numPr>
                <w:ilvl w:val="0"/>
                <w:numId w:val="7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C61A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умения экспериментировать с разными материалами.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A1315E" w:rsidRPr="00027CC9" w:rsidRDefault="00A1315E" w:rsidP="000830AB">
            <w:pPr>
              <w:pStyle w:val="a7"/>
              <w:numPr>
                <w:ilvl w:val="0"/>
                <w:numId w:val="78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7CC9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знаний о комнатных растениях.</w:t>
            </w:r>
          </w:p>
          <w:p w:rsidR="00A1315E" w:rsidRPr="00027CC9" w:rsidRDefault="00A1315E" w:rsidP="000830AB">
            <w:pPr>
              <w:pStyle w:val="a7"/>
              <w:numPr>
                <w:ilvl w:val="0"/>
                <w:numId w:val="78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7CC9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понимания о необходимости ухода за растениями и животными.</w:t>
            </w:r>
          </w:p>
          <w:p w:rsidR="00A1315E" w:rsidRPr="00027CC9" w:rsidRDefault="00A1315E" w:rsidP="000830A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7CC9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наблюдательности.</w:t>
            </w:r>
          </w:p>
          <w:p w:rsidR="00A1315E" w:rsidRPr="00027CC9" w:rsidRDefault="00A1315E" w:rsidP="000830A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7CC9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умения определять состояние погоды.</w:t>
            </w:r>
          </w:p>
        </w:tc>
      </w:tr>
      <w:tr w:rsidR="00A1315E" w:rsidRPr="004B739C" w:rsidTr="000830AB">
        <w:trPr>
          <w:trHeight w:val="1089"/>
        </w:trPr>
        <w:tc>
          <w:tcPr>
            <w:tcW w:w="3510" w:type="dxa"/>
          </w:tcPr>
          <w:p w:rsidR="00A1315E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Центр краеведения</w:t>
            </w:r>
          </w:p>
        </w:tc>
        <w:tc>
          <w:tcPr>
            <w:tcW w:w="7655" w:type="dxa"/>
          </w:tcPr>
          <w:p w:rsidR="00A1315E" w:rsidRPr="0067655B" w:rsidRDefault="00A1315E" w:rsidP="000830A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67655B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Альбомы: «Наша семья», «Наш детский сад», </w:t>
            </w:r>
          </w:p>
          <w:p w:rsidR="00A1315E" w:rsidRPr="0067655B" w:rsidRDefault="00A1315E" w:rsidP="000830A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67655B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Художественная литература: стихи о станице</w:t>
            </w:r>
          </w:p>
          <w:p w:rsidR="00A1315E" w:rsidRPr="0067655B" w:rsidRDefault="00A1315E" w:rsidP="000830A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67655B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Совместные работы из бросового и природного материала.</w:t>
            </w:r>
          </w:p>
          <w:p w:rsidR="00A1315E" w:rsidRPr="0067655B" w:rsidRDefault="00A1315E" w:rsidP="000830A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67655B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Мини-музей « Дружная семейка Курочки Рябы».</w:t>
            </w:r>
          </w:p>
        </w:tc>
        <w:tc>
          <w:tcPr>
            <w:tcW w:w="4394" w:type="dxa"/>
          </w:tcPr>
          <w:p w:rsidR="00A1315E" w:rsidRPr="0067655B" w:rsidRDefault="00A1315E" w:rsidP="000830AB">
            <w:pPr>
              <w:pStyle w:val="a7"/>
              <w:numPr>
                <w:ilvl w:val="0"/>
                <w:numId w:val="8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67655B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интереса к родному городу.</w:t>
            </w:r>
          </w:p>
          <w:p w:rsidR="00A1315E" w:rsidRPr="0067655B" w:rsidRDefault="00A1315E" w:rsidP="000830AB">
            <w:pPr>
              <w:pStyle w:val="a7"/>
              <w:numPr>
                <w:ilvl w:val="0"/>
                <w:numId w:val="8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67655B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знаний о достопр</w:t>
            </w:r>
            <w:r w:rsidR="0067655B" w:rsidRPr="0067655B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имечательностях родной станицы.</w:t>
            </w:r>
          </w:p>
        </w:tc>
      </w:tr>
      <w:tr w:rsidR="00A1315E" w:rsidRPr="004B739C" w:rsidTr="000830AB">
        <w:trPr>
          <w:trHeight w:val="50"/>
        </w:trPr>
        <w:tc>
          <w:tcPr>
            <w:tcW w:w="3510" w:type="dxa"/>
            <w:vAlign w:val="center"/>
          </w:tcPr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Туалетная комната</w:t>
            </w:r>
          </w:p>
        </w:tc>
        <w:tc>
          <w:tcPr>
            <w:tcW w:w="7655" w:type="dxa"/>
            <w:vAlign w:val="center"/>
          </w:tcPr>
          <w:p w:rsidR="00A1315E" w:rsidRPr="004B739C" w:rsidRDefault="00A1315E" w:rsidP="000830AB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>«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Традиционная обстановка, «алгоритм» процесса умывания.</w:t>
            </w:r>
          </w:p>
        </w:tc>
        <w:tc>
          <w:tcPr>
            <w:tcW w:w="4394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Развитие опрятности, аккуратности, навыков самообслуживания.</w:t>
            </w:r>
          </w:p>
        </w:tc>
      </w:tr>
      <w:tr w:rsidR="00A1315E" w:rsidRPr="004B739C" w:rsidTr="000830AB">
        <w:trPr>
          <w:trHeight w:val="50"/>
        </w:trPr>
        <w:tc>
          <w:tcPr>
            <w:tcW w:w="3510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Уголок уединения</w:t>
            </w:r>
          </w:p>
        </w:tc>
        <w:tc>
          <w:tcPr>
            <w:tcW w:w="7655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Место, отгороженное от всех ширмой или занавеской.</w:t>
            </w:r>
          </w:p>
        </w:tc>
        <w:tc>
          <w:tcPr>
            <w:tcW w:w="4394" w:type="dxa"/>
          </w:tcPr>
          <w:p w:rsidR="00A1315E" w:rsidRPr="004B739C" w:rsidRDefault="00A1315E" w:rsidP="000830A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</w:tr>
    </w:tbl>
    <w:p w:rsidR="008A4D9C" w:rsidRDefault="008A4D9C" w:rsidP="008A4D9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p w:rsidR="00381088" w:rsidRPr="00A1315E" w:rsidRDefault="00381088" w:rsidP="008A4D9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6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 xml:space="preserve">5. </w:t>
      </w:r>
      <w:r w:rsidRPr="004B739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zh-CN"/>
        </w:rPr>
        <w:t>Содержание  образовательной деятельности   по освоению образовательных областей</w:t>
      </w:r>
    </w:p>
    <w:p w:rsidR="00381088" w:rsidRPr="004B739C" w:rsidRDefault="00381088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        Рабочая программа представлена в виде перспективно - тематического плана воспитательно-образовательной работы с</w:t>
      </w:r>
      <w:r w:rsidR="00070E3C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детьми младшей группы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, по основным видам организованной образовательной деятельности</w:t>
      </w:r>
      <w:r w:rsidR="00D6557F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(Приложение №1)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:</w:t>
      </w:r>
    </w:p>
    <w:p w:rsidR="00381088" w:rsidRPr="004B739C" w:rsidRDefault="00381088" w:rsidP="004D5D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3"/>
          <w:sz w:val="24"/>
          <w:szCs w:val="24"/>
          <w:lang w:eastAsia="zh-CN"/>
        </w:rPr>
        <w:t>соц</w:t>
      </w:r>
      <w:r w:rsidR="00070E3C"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3"/>
          <w:sz w:val="24"/>
          <w:szCs w:val="24"/>
          <w:lang w:eastAsia="zh-CN"/>
        </w:rPr>
        <w:t>иально-коммуникативное развитие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(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игра, труд, коммуникация, безопасность, духовно-нравственное воспитание)</w:t>
      </w:r>
    </w:p>
    <w:p w:rsidR="00381088" w:rsidRPr="004B739C" w:rsidRDefault="00381088" w:rsidP="004D5D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3"/>
          <w:sz w:val="24"/>
          <w:szCs w:val="24"/>
          <w:lang w:eastAsia="zh-CN"/>
        </w:rPr>
        <w:t>п</w:t>
      </w:r>
      <w:r w:rsidR="00070E3C"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ознавательное развитие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(конструирование, РЭМП, сенсорика, ознакомление с окружающим, патриотическое воспитание)</w:t>
      </w:r>
    </w:p>
    <w:p w:rsidR="00381088" w:rsidRPr="004B739C" w:rsidRDefault="00070E3C" w:rsidP="004D5D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речевое развитие</w:t>
      </w:r>
      <w:r w:rsidR="00381088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(развитие речи, чтение художественной литературы, грамота</w:t>
      </w:r>
    </w:p>
    <w:p w:rsidR="00381088" w:rsidRPr="004B739C" w:rsidRDefault="00381088" w:rsidP="004D5DF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pacing w:val="-2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3"/>
          <w:sz w:val="24"/>
          <w:szCs w:val="24"/>
          <w:lang w:eastAsia="zh-CN"/>
        </w:rPr>
        <w:t>худо</w:t>
      </w:r>
      <w:r w:rsidR="00070E3C"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3"/>
          <w:sz w:val="24"/>
          <w:szCs w:val="24"/>
          <w:lang w:eastAsia="zh-CN"/>
        </w:rPr>
        <w:t>жественно-эстетическое развитие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2"/>
          <w:sz w:val="24"/>
          <w:szCs w:val="24"/>
          <w:lang w:eastAsia="zh-CN"/>
        </w:rPr>
        <w:t xml:space="preserve"> (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музыкальное воспитание, продуктивная деятельность: лепка, рисование, ручной труд, аппликация) </w:t>
      </w:r>
    </w:p>
    <w:p w:rsidR="00381088" w:rsidRPr="004B739C" w:rsidRDefault="00381088" w:rsidP="004D5DF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2"/>
          <w:sz w:val="24"/>
          <w:szCs w:val="24"/>
          <w:lang w:eastAsia="zh-CN"/>
        </w:rPr>
        <w:t>физическое развитие</w:t>
      </w:r>
      <w:r w:rsidR="00881E8C">
        <w:rPr>
          <w:rFonts w:ascii="Times New Roman" w:eastAsia="Times New Roman" w:hAnsi="Times New Roman" w:cs="Times New Roman"/>
          <w:b/>
          <w:color w:val="404040" w:themeColor="text1" w:themeTint="BF"/>
          <w:spacing w:val="-2"/>
          <w:sz w:val="24"/>
          <w:szCs w:val="24"/>
          <w:lang w:eastAsia="zh-CN"/>
        </w:rPr>
        <w:t xml:space="preserve"> 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(физическая культура, здоровье)</w:t>
      </w:r>
    </w:p>
    <w:p w:rsidR="00381088" w:rsidRPr="004B739C" w:rsidRDefault="00381088" w:rsidP="004D5DF4">
      <w:pPr>
        <w:tabs>
          <w:tab w:val="left" w:pos="4845"/>
        </w:tabs>
        <w:jc w:val="both"/>
        <w:rPr>
          <w:color w:val="404040" w:themeColor="text1" w:themeTint="BF"/>
          <w:sz w:val="24"/>
          <w:szCs w:val="24"/>
        </w:rPr>
      </w:pPr>
    </w:p>
    <w:p w:rsidR="00304A32" w:rsidRPr="004B739C" w:rsidRDefault="00913928" w:rsidP="00304A3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8A4D9C">
        <w:rPr>
          <w:rFonts w:ascii="Times New Roman" w:hAnsi="Times New Roman"/>
          <w:color w:val="404040" w:themeColor="text1" w:themeTint="BF"/>
          <w:sz w:val="24"/>
          <w:szCs w:val="24"/>
        </w:rPr>
        <w:lastRenderedPageBreak/>
        <w:t>Воспитательно-образовательная деятельность в группе  строится на основе основной общеобразовательной программы дошкольного образования</w:t>
      </w:r>
      <w:r w:rsidR="00304A32">
        <w:rPr>
          <w:rFonts w:ascii="Times New Roman" w:hAnsi="Times New Roman"/>
          <w:color w:val="404040" w:themeColor="text1" w:themeTint="BF"/>
          <w:sz w:val="24"/>
          <w:szCs w:val="24"/>
        </w:rPr>
        <w:t xml:space="preserve">, </w:t>
      </w:r>
      <w:r w:rsidR="00304A32"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Образовательная программа ДОУ.</w:t>
      </w:r>
    </w:p>
    <w:p w:rsidR="00913928" w:rsidRPr="004B739C" w:rsidRDefault="00913928" w:rsidP="004D5DF4">
      <w:pPr>
        <w:tabs>
          <w:tab w:val="left" w:pos="1062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Цель программы:</w:t>
      </w:r>
    </w:p>
    <w:p w:rsidR="00913928" w:rsidRPr="004B739C" w:rsidRDefault="008A4D9C" w:rsidP="00CD1ADA">
      <w:pPr>
        <w:numPr>
          <w:ilvl w:val="0"/>
          <w:numId w:val="82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сохранять и укреплять здоровье детей, формировать у них привычку к здоровому образу жизни;</w:t>
      </w:r>
    </w:p>
    <w:p w:rsidR="00913928" w:rsidRPr="004B739C" w:rsidRDefault="008A4D9C" w:rsidP="00CD1ADA">
      <w:pPr>
        <w:numPr>
          <w:ilvl w:val="0"/>
          <w:numId w:val="82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способствовать своевременному и полноценному психическому развитию каждого ребенка;</w:t>
      </w:r>
    </w:p>
    <w:p w:rsidR="00913928" w:rsidRPr="004B739C" w:rsidRDefault="008A4D9C" w:rsidP="00CD1ADA">
      <w:pPr>
        <w:numPr>
          <w:ilvl w:val="0"/>
          <w:numId w:val="82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обеспечить каждому ребенку возможность радостно и содержательно прожить период дошкольного детства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913928" w:rsidRPr="004B739C" w:rsidRDefault="00D41CCA" w:rsidP="004D5DF4">
      <w:pPr>
        <w:tabs>
          <w:tab w:val="left" w:pos="10620"/>
        </w:tabs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Программа  направле</w:t>
      </w:r>
      <w:r w:rsidR="00913928"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на на</w:t>
      </w:r>
      <w:r w:rsidR="00913928" w:rsidRPr="004B739C">
        <w:rPr>
          <w:rFonts w:ascii="Times New Roman" w:hAnsi="Times New Roman"/>
          <w:color w:val="404040" w:themeColor="text1" w:themeTint="BF"/>
          <w:sz w:val="24"/>
          <w:szCs w:val="24"/>
        </w:rPr>
        <w:t>:</w:t>
      </w:r>
    </w:p>
    <w:p w:rsidR="00913928" w:rsidRPr="004B739C" w:rsidRDefault="008A4D9C" w:rsidP="00CD1ADA">
      <w:pPr>
        <w:numPr>
          <w:ilvl w:val="0"/>
          <w:numId w:val="8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формирование общей культуры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;</w:t>
      </w:r>
    </w:p>
    <w:p w:rsidR="00913928" w:rsidRPr="004B739C" w:rsidRDefault="008A4D9C" w:rsidP="00CD1ADA">
      <w:pPr>
        <w:numPr>
          <w:ilvl w:val="0"/>
          <w:numId w:val="83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развитие физических, интеллектуальных и личностных качеств ребенка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;</w:t>
      </w:r>
    </w:p>
    <w:p w:rsidR="00913928" w:rsidRPr="004B739C" w:rsidRDefault="008A4D9C" w:rsidP="00CD1ADA">
      <w:pPr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формирование предпосылок учебной деятельности, обеспечивающих социальную успешность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;</w:t>
      </w:r>
    </w:p>
    <w:p w:rsidR="008A4D9C" w:rsidRDefault="008A4D9C" w:rsidP="00CD1ADA">
      <w:pPr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color w:val="404040" w:themeColor="text1" w:themeTint="BF"/>
          <w:sz w:val="24"/>
          <w:szCs w:val="24"/>
        </w:rPr>
        <w:t>сохранение и укрепление здоровья.</w:t>
      </w:r>
    </w:p>
    <w:p w:rsidR="00913928" w:rsidRPr="008A4D9C" w:rsidRDefault="00913928" w:rsidP="008A4D9C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A4D9C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Программа: </w:t>
      </w:r>
    </w:p>
    <w:p w:rsidR="00913928" w:rsidRPr="004B739C" w:rsidRDefault="008A4D9C" w:rsidP="00CD1ADA">
      <w:pPr>
        <w:numPr>
          <w:ilvl w:val="0"/>
          <w:numId w:val="8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соответствует   </w:t>
      </w:r>
      <w:r w:rsidRPr="004B739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принципу  развивающего   образования,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целью которого является развитие ребенка;</w:t>
      </w:r>
    </w:p>
    <w:p w:rsidR="00913928" w:rsidRPr="004B739C" w:rsidRDefault="008A4D9C" w:rsidP="00CD1ADA">
      <w:pPr>
        <w:numPr>
          <w:ilvl w:val="0"/>
          <w:numId w:val="84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сочетает </w:t>
      </w:r>
      <w:r w:rsidRPr="004B739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принципы научной обоснованности и практи</w:t>
      </w:r>
      <w:r w:rsidRPr="004B739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softHyphen/>
        <w:t xml:space="preserve">ческой применимости,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основывается на базовых положени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ях возрастной психологии и дошкольной педагогики;</w:t>
      </w:r>
    </w:p>
    <w:p w:rsidR="00913928" w:rsidRPr="004B739C" w:rsidRDefault="008A4D9C" w:rsidP="00CD1ADA">
      <w:pPr>
        <w:numPr>
          <w:ilvl w:val="0"/>
          <w:numId w:val="84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соответствует </w:t>
      </w:r>
      <w:r w:rsidRPr="004B739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критерию полноты,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позволяя решать по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ставленные цели и задачи на разумном минимально необ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ходимом и достаточном материале, не допуская перегру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женности детей;</w:t>
      </w:r>
    </w:p>
    <w:p w:rsidR="00913928" w:rsidRPr="004B739C" w:rsidRDefault="008A4D9C" w:rsidP="00CD1ADA">
      <w:pPr>
        <w:numPr>
          <w:ilvl w:val="0"/>
          <w:numId w:val="84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обеспечивает </w:t>
      </w:r>
      <w:r w:rsidRPr="004B739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единство воспитательных, развивающих и обучающих целей и задач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образования дошкольников</w:t>
      </w:r>
    </w:p>
    <w:p w:rsidR="00913928" w:rsidRPr="004B739C" w:rsidRDefault="008A4D9C" w:rsidP="00CD1ADA">
      <w:pPr>
        <w:numPr>
          <w:ilvl w:val="0"/>
          <w:numId w:val="84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строится с учетом </w:t>
      </w:r>
      <w:r w:rsidRPr="004B739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принципа интеграции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ных областей в соответствии с возрастными возможностя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ми и особенностями детей, а также спецификой этих облас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тей.</w:t>
      </w:r>
    </w:p>
    <w:p w:rsidR="005A652F" w:rsidRPr="004B739C" w:rsidRDefault="005A652F" w:rsidP="004D5DF4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13940" w:rsidRPr="004B739C" w:rsidRDefault="009E2079" w:rsidP="008A4D9C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Образовательная область «</w:t>
      </w:r>
      <w:r w:rsidR="00077FA7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Социально-коммуникативное развитие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»</w:t>
      </w:r>
    </w:p>
    <w:p w:rsidR="00077FA7" w:rsidRPr="004B739C" w:rsidRDefault="002B7463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Социально-коммуникативное развитие</w:t>
      </w:r>
      <w:r w:rsidR="00103F1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077FA7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r w:rsidR="00D41CCA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="00077FA7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дошкольной образовательной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217716" w:rsidRPr="004B739C" w:rsidRDefault="00217716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E7DDB" w:rsidRPr="004B739C" w:rsidRDefault="005E7DDB" w:rsidP="00D41CCA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Образовательная область «Познавательное развитие»</w:t>
      </w:r>
    </w:p>
    <w:p w:rsidR="007347D2" w:rsidRDefault="00077FA7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Познавательное развитие:</w:t>
      </w:r>
      <w:r w:rsidR="00103F1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мир природы и мир человека.                                                                                                     </w:t>
      </w:r>
    </w:p>
    <w:p w:rsidR="00077FA7" w:rsidRPr="004B739C" w:rsidRDefault="00077FA7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о многообразии стран и народов мира.</w:t>
      </w:r>
    </w:p>
    <w:p w:rsidR="00E9448C" w:rsidRPr="004B739C" w:rsidRDefault="00077FA7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</w:t>
      </w:r>
      <w:r w:rsidR="00113940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ному и полноценному психическо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му развитию каждого ребёнка, способ</w:t>
      </w:r>
      <w:r w:rsidR="00113940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ствуя становлению деятельности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</w:p>
    <w:p w:rsidR="00E9448C" w:rsidRPr="004B739C" w:rsidRDefault="00077FA7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поддерживать в детях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мотивацию познания, созидания;</w:t>
      </w:r>
    </w:p>
    <w:p w:rsidR="00E9448C" w:rsidRPr="004B739C" w:rsidRDefault="00077FA7" w:rsidP="00CD1ADA">
      <w:pPr>
        <w:pStyle w:val="a7"/>
        <w:numPr>
          <w:ilvl w:val="0"/>
          <w:numId w:val="41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расширять представления о целях человеческой де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ятельности (покупка продуктов,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приготовление еды, стирка и уборка, строительство, леч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ение и пр.);</w:t>
      </w:r>
    </w:p>
    <w:p w:rsidR="00E9448C" w:rsidRPr="004B739C" w:rsidRDefault="00077FA7" w:rsidP="00CD1ADA">
      <w:pPr>
        <w:pStyle w:val="a7"/>
        <w:numPr>
          <w:ilvl w:val="0"/>
          <w:numId w:val="41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поддерживать элементарное эксперименти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рование с отдельными объектами;</w:t>
      </w:r>
    </w:p>
    <w:p w:rsidR="00E9448C" w:rsidRPr="004B739C" w:rsidRDefault="00077FA7" w:rsidP="00CD1ADA">
      <w:pPr>
        <w:pStyle w:val="a7"/>
        <w:numPr>
          <w:ilvl w:val="0"/>
          <w:numId w:val="41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поощрять проявлени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 интереса детей к окружающему; </w:t>
      </w:r>
    </w:p>
    <w:p w:rsidR="00077FA7" w:rsidRPr="004B739C" w:rsidRDefault="00077FA7" w:rsidP="00CD1ADA">
      <w:pPr>
        <w:pStyle w:val="a7"/>
        <w:numPr>
          <w:ilvl w:val="0"/>
          <w:numId w:val="41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организовывать наблюдения за объектами и я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влениями природы, рукотворными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предметами.</w:t>
      </w:r>
    </w:p>
    <w:p w:rsidR="00077FA7" w:rsidRPr="004B739C" w:rsidRDefault="00077FA7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</w:t>
      </w:r>
      <w:r w:rsidR="00113940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ному и полноценному психическо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му развитию каждого ребёнка, способствуя становлению сознания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расширять кругозор ребёнка на базе ближайшего окружения;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поощрять проявления самостоятельной познавательной активности;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представления о мире человека: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продолжать знакомить с предметным содержанием окружающего рукотворного мира (наименование, внешние признаки, цел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евое назначение и функции пред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метов);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начать целенаправленно знакомить с различ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ной деятельностью людей в обще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стве и дома (предметы-помощники; трудовые действия);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игровой форме начать знакомить со строением собственного тела;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представления о факторах, влияю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щих на здоровье (продукты пита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ния, сон, прогулка, движение, гигиена);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представления о мире природы: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передавать информацию об отдельных представ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ителях растительного и животно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мира (внешние признаки и яркие характерные особенности);</w:t>
      </w:r>
    </w:p>
    <w:p w:rsidR="00077FA7" w:rsidRPr="004B739C" w:rsidRDefault="00077FA7" w:rsidP="00CD1ADA">
      <w:pPr>
        <w:pStyle w:val="a7"/>
        <w:numPr>
          <w:ilvl w:val="0"/>
          <w:numId w:val="42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с некоторыми природными материалам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 (дерево, глина), выделять их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свойства и качества.</w:t>
      </w:r>
    </w:p>
    <w:p w:rsidR="00E9448C" w:rsidRPr="004B739C" w:rsidRDefault="00077FA7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</w:t>
      </w:r>
      <w:r w:rsidR="00113940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ному и полноценному психическому развитию каждого ребёнка, закладывая основы личности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отношение к окружающему миру: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поддерживать у детей интерес к познанию окружающей действительности;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показывать детям пример бережного отношения к природе, к другим людям;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представления о мире человека: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 в проявлении бережного отношения к предмет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ам и внимательного, за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ботливого отношения к окружающим;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ввести традицию «Исправляем — помогаем», 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 мини-праздники с руко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творными предметами и материалами;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представления о мире природы: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вызывать эмоциональный отклик на различные объекты и явления природы при непосредственном общении с ними;осуществлять уход за растениями;</w:t>
      </w:r>
    </w:p>
    <w:p w:rsidR="00077FA7" w:rsidRPr="004B739C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 мини-праздники с природным материал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ом (шишки, вода, снег, песок и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пр.);</w:t>
      </w:r>
    </w:p>
    <w:p w:rsidR="00876A9C" w:rsidRPr="00981C9B" w:rsidRDefault="00077FA7" w:rsidP="00CD1ADA">
      <w:pPr>
        <w:pStyle w:val="a7"/>
        <w:numPr>
          <w:ilvl w:val="0"/>
          <w:numId w:val="43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позицию помощника и защитника по отношению к объектам природы.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cr/>
      </w:r>
    </w:p>
    <w:p w:rsidR="00113940" w:rsidRPr="004B739C" w:rsidRDefault="00113940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Познавательное развитие: математические представления.</w:t>
      </w:r>
    </w:p>
    <w:p w:rsidR="00113940" w:rsidRPr="004B739C" w:rsidRDefault="006E58BC" w:rsidP="006E58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Познавательное развитие, помимо развития инт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ересов детей, любознательности 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познавательной мотивации, предполагает формир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ование познавательных действий 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представлений о свойствах и отношениях объе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ктов окружающего мира — форме, </w:t>
      </w:r>
      <w:r w:rsidR="00113940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цвете, размере, материале, звучании, ритме, темпе, количестве, числе, части и целом, </w:t>
      </w:r>
    </w:p>
    <w:p w:rsidR="00113940" w:rsidRPr="004B739C" w:rsidRDefault="00113940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пространстве и времени, движении и поко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е, причинах и следствиях и др.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Программе «Радуга» мы исходим из понимания, что особым языком описания этих свойств и отношений является математика. Таким о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бразом, знакомство с этой обла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стью человеческого знания имеет свою специфику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поэтому традиционно математика выделяется в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самостоятельное образовательное 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направление и в отечественной,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в мировой педагогике дошкольного возраста. Сле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дуя этой традиции и вышеуказан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ной логике, мы описываем программные задачи по формированию математических</w:t>
      </w:r>
    </w:p>
    <w:p w:rsidR="005100DC" w:rsidRPr="004B739C" w:rsidRDefault="00113940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представлений в самостоятельном подразделе.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cr/>
      </w:r>
      <w:r w:rsidR="005100DC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="005100DC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способствуя становлению деятельности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путём развития навыков простейшего экспериментирования для исследования свойств предметов и материалов.</w:t>
      </w:r>
    </w:p>
    <w:p w:rsidR="00E9448C" w:rsidRPr="004B739C" w:rsidRDefault="005100DC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способствуя становлению сознания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представления о различных признак</w:t>
      </w:r>
      <w:r w:rsidR="00876A9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ах и свойствах объектов и явле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 (цвет, форма, величина, физические свойства и др.):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учить различать и называть простейшие геометрические формы: круг, треугольник, шар, куб; 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различать и называть основные цвета: красный, синий, жёлтый;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различать и называть признаки величины: большой — маленький, длинный — короткий, высокий — низкий и др.;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осуществлять классификацию по одному признаку или свойству: выделять группу предметов, имеющих общее название, например «часы»; выделять группу предметов, имеющих общий сенсорный признак;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осуществлять сериацию — построение упорядоченного ряда по возрастанию или убыванию какого-либо признака без соответствующих обозначений степеней его выраженности в речи ребёнка;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сравнивать предметы по одному признаку или свойству;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учить устанавливать сходство, тождество или различие предметов по одному  заданному признаку или свойству; 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понимать слова, выражающие контрастные качества: сильный — слабый, чист</w:t>
      </w:r>
      <w:r w:rsidR="00876A9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ый — грязный, большой — малень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кий, длинный — короткий, пустой — полный, прямой — </w:t>
      </w:r>
      <w:r w:rsidR="00876A9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кривой, светлый — тёмный и т. п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; 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различать количество в пределах 3 без пересчёта;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порядку следования числительных в пределах 5;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знакомить с простейшими примерами упорядоченной временной последовательности: порядок следования сюжета, роста и развития растения, производства предмета; 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с названиями частей суток: утро, вечер, день, ночь;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с понятиями вчера, сегодня, завтра;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со словами, выражающими пространственное расположение предметов: предлогами (над, под, около, перед, за, в), наречиями (спереди — сзади, вверху — внизу, близко — далеко);</w:t>
      </w:r>
    </w:p>
    <w:p w:rsidR="005100DC" w:rsidRPr="004B739C" w:rsidRDefault="005100DC" w:rsidP="00CD1ADA">
      <w:pPr>
        <w:pStyle w:val="a7"/>
        <w:numPr>
          <w:ilvl w:val="0"/>
          <w:numId w:val="44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условия для формирования представления об упорядоченной последовательности, знакомя детей со сказками, песенками и потешками с циклическим сюжетом.</w:t>
      </w:r>
    </w:p>
    <w:p w:rsidR="005100DC" w:rsidRPr="004B739C" w:rsidRDefault="005100DC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закладывая основы личности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5100DC" w:rsidRPr="004B739C" w:rsidRDefault="005100DC" w:rsidP="00CD1ADA">
      <w:pPr>
        <w:pStyle w:val="a7"/>
        <w:numPr>
          <w:ilvl w:val="0"/>
          <w:numId w:val="45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поддерживать общую любознательность ребёнка;</w:t>
      </w:r>
    </w:p>
    <w:p w:rsidR="005100DC" w:rsidRPr="004B739C" w:rsidRDefault="005100DC" w:rsidP="00CD1ADA">
      <w:pPr>
        <w:pStyle w:val="a7"/>
        <w:numPr>
          <w:ilvl w:val="0"/>
          <w:numId w:val="45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поддерживать интерес к собиранию конструкций и созданию построек и композиций из различного материала, не имеющих опредмеченного названия или назначения. </w:t>
      </w:r>
    </w:p>
    <w:p w:rsidR="00E9448C" w:rsidRDefault="00E9448C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138BF" w:rsidRDefault="00B138BF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138BF" w:rsidRPr="004B739C" w:rsidRDefault="00B138BF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E7DDB" w:rsidRPr="004B739C" w:rsidRDefault="005E7DD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Образовательная область</w:t>
      </w:r>
      <w:r w:rsidR="007347D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«Речевое развитие»</w:t>
      </w:r>
    </w:p>
    <w:p w:rsidR="005100DC" w:rsidRPr="004B739C" w:rsidRDefault="006E58BC" w:rsidP="006E58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Речевое развитие</w:t>
      </w:r>
      <w:r w:rsidR="007347D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включает владение речью как средством общения и культуры; </w:t>
      </w:r>
    </w:p>
    <w:p w:rsidR="00A13D01" w:rsidRPr="004B739C" w:rsidRDefault="005100DC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обогащение активного словаря; развитие связной, грамматически правильной диалогической и монологической речи; развитие речевого</w:t>
      </w:r>
      <w:r w:rsidR="00A13D01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творчества; развитие звуковой 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 интонационной культуры речи, фонематического слуха; </w:t>
      </w:r>
    </w:p>
    <w:p w:rsidR="00A13D01" w:rsidRPr="004B739C" w:rsidRDefault="00A13D01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знакомство с книжной куль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турой, детской литературой, понимание на слух текст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 различных жанров детской ли</w:t>
      </w:r>
      <w:r w:rsidR="005100D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тературы; </w:t>
      </w:r>
    </w:p>
    <w:p w:rsidR="005100DC" w:rsidRPr="004B739C" w:rsidRDefault="005100DC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звуковой аналитико-синт</w:t>
      </w:r>
      <w:r w:rsidR="00A13D01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етической активности как предпо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сылки обучения грамоте.</w:t>
      </w:r>
    </w:p>
    <w:p w:rsidR="00A13D01" w:rsidRPr="004B739C" w:rsidRDefault="00A13D01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способствуя развитию коммуникативной деятельности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A13D01" w:rsidRPr="004B739C" w:rsidRDefault="00A13D01" w:rsidP="00CD1ADA">
      <w:pPr>
        <w:pStyle w:val="a7"/>
        <w:numPr>
          <w:ilvl w:val="0"/>
          <w:numId w:val="3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продолжать развивать диалогическую речь как способ коммуникации (жесты, мимика, слова, фразы); </w:t>
      </w:r>
    </w:p>
    <w:p w:rsidR="00A13D01" w:rsidRPr="004B739C" w:rsidRDefault="00A13D01" w:rsidP="00CD1ADA">
      <w:pPr>
        <w:pStyle w:val="a7"/>
        <w:numPr>
          <w:ilvl w:val="0"/>
          <w:numId w:val="3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условия для инициативного общения ребёнка со сверстниками и взрослыми в процессе детской игры, различных видов детской деятельности.</w:t>
      </w:r>
    </w:p>
    <w:p w:rsidR="00A13D01" w:rsidRPr="004B739C" w:rsidRDefault="00A13D01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обогащать словарь детей: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расширять пассивный и активный словарь на основе знакомства детей с окружающей действительностью и углубления представлений о ней; 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со словами-обобщениями, обозначающими родовые понятия (игрушки, посуда, мебель, одежда, овощи, фрукты и т. п.);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расширять словарь, обозначающий действия (деятельность и действия людей, движения животных);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 детей в использовании определений (характеристика предметов и явлений, внешний вид людей и животных, их эмоциональное состояние);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грамматический строй речи: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упражнять в согласовании слов в роде, числе, лице, падеже; 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 в правильном употреблении предлогов, выражающих различные пространственные отношения (у, в, под, с, из, к, за, на);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упражнять в употреблении имён существительных в единственном и множественном числе; 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закреплять умение называть животных и их детёнышей в единственном и множественном числе (волк — волчонок — волчата);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начать формировать процессы словообразования;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распространять предложения за счёт однородных членов предложения;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произносительную сторону речи: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развивать речевой слух; 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 речевой аппарат (артикуляционный и дыхательный) для закрепления и появления правильного звукопроизношения; произносить, уточнять и закреплять произношение звуков родного языка (гласных и части согласных); дифференцировать слова, близкие по слоговой структуре (с опорой на картинки): дом — кот, машина — барабан и др.; дифференцировать слова, близкие по звучанию (с опорой на картинки): дом — ком, удочка — уточка и др.;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вырабатывать интонационную выразительность, правильный темп, силу голоса посредством игр-драматизаций, игровых сюжетов, чтения и воспроизведения простейших попевок, потешек, отрывков авторских произведений;</w:t>
      </w:r>
    </w:p>
    <w:p w:rsidR="00A13D01" w:rsidRPr="004B739C" w:rsidRDefault="00A13D01" w:rsidP="00CD1ADA">
      <w:pPr>
        <w:pStyle w:val="a7"/>
        <w:numPr>
          <w:ilvl w:val="0"/>
          <w:numId w:val="4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способствовать формированию предпосылок связной речи детей.</w:t>
      </w:r>
    </w:p>
    <w:p w:rsidR="00A13D01" w:rsidRPr="004B739C" w:rsidRDefault="00A13D01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Для развития диалогической формы речи</w:t>
      </w:r>
      <w:r w:rsidR="00103F1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необходимо:</w:t>
      </w:r>
    </w:p>
    <w:p w:rsidR="00A13D01" w:rsidRPr="004B739C" w:rsidRDefault="00A13D01" w:rsidP="00CD1ADA">
      <w:pPr>
        <w:pStyle w:val="a7"/>
        <w:numPr>
          <w:ilvl w:val="0"/>
          <w:numId w:val="3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 в умении задавать вопросы и отвечать на них, используя фразовую речь;</w:t>
      </w:r>
    </w:p>
    <w:p w:rsidR="00A13D01" w:rsidRPr="004B739C" w:rsidRDefault="00A13D01" w:rsidP="00CD1ADA">
      <w:pPr>
        <w:pStyle w:val="a7"/>
        <w:numPr>
          <w:ilvl w:val="0"/>
          <w:numId w:val="3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закреплять простейшие формы речевого этикета (приветствие, прощание, просьба, знакомство). </w:t>
      </w:r>
    </w:p>
    <w:p w:rsidR="00A13D01" w:rsidRPr="004B739C" w:rsidRDefault="00A13D01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Для развития монологической формы речи</w:t>
      </w:r>
      <w:r w:rsidR="00103F1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необходимо:</w:t>
      </w:r>
    </w:p>
    <w:p w:rsidR="00A13D01" w:rsidRPr="004B739C" w:rsidRDefault="00A13D01" w:rsidP="00CD1ADA">
      <w:pPr>
        <w:pStyle w:val="a7"/>
        <w:numPr>
          <w:ilvl w:val="0"/>
          <w:numId w:val="3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упражнять в воспроизведении простых коротких текстов (повествовательного типа) с помощью воспитателя, с использованием различных театров (настольный плоскостной, пальчиковый, бибабо); </w:t>
      </w:r>
    </w:p>
    <w:p w:rsidR="00E9448C" w:rsidRPr="004B739C" w:rsidRDefault="00A13D01" w:rsidP="00CD1ADA">
      <w:pPr>
        <w:pStyle w:val="a7"/>
        <w:numPr>
          <w:ilvl w:val="0"/>
          <w:numId w:val="3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 в дополнении высказываний (описательного типа) перечислительным рядом (определений, существительных, глаголов) с опорой на наглядность: «На полке стоит машина… (кукла, зайчик, книга и пр.). В лесу на полянке зайчик сидел… (</w:t>
      </w:r>
      <w:r w:rsidR="00E9448C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прыгал, бегал, слушал и др.)»</w:t>
      </w:r>
    </w:p>
    <w:p w:rsidR="00A13D01" w:rsidRPr="004B739C" w:rsidRDefault="00A13D01" w:rsidP="00CD1ADA">
      <w:pPr>
        <w:pStyle w:val="a7"/>
        <w:numPr>
          <w:ilvl w:val="0"/>
          <w:numId w:val="3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знакомить детей с книжной культурой, детской литературой, вводить их в мир художественного слова:</w:t>
      </w:r>
    </w:p>
    <w:p w:rsidR="00A13D01" w:rsidRPr="004B739C" w:rsidRDefault="00A13D01" w:rsidP="00CD1ADA">
      <w:pPr>
        <w:pStyle w:val="a7"/>
        <w:numPr>
          <w:ilvl w:val="0"/>
          <w:numId w:val="3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рассказывать народные и авторские сказки, художественные произведения;</w:t>
      </w:r>
    </w:p>
    <w:p w:rsidR="00A13D01" w:rsidRPr="004B739C" w:rsidRDefault="00A13D01" w:rsidP="00CD1ADA">
      <w:pPr>
        <w:pStyle w:val="a7"/>
        <w:numPr>
          <w:ilvl w:val="0"/>
          <w:numId w:val="3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читать наизусть потешки, песенки, небольшие авторские стихи;</w:t>
      </w:r>
    </w:p>
    <w:p w:rsidR="00A13D01" w:rsidRPr="004B739C" w:rsidRDefault="00A13D01" w:rsidP="00CD1ADA">
      <w:pPr>
        <w:pStyle w:val="a7"/>
        <w:numPr>
          <w:ilvl w:val="0"/>
          <w:numId w:val="3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вызывать у детей интерес к книгам, их рассматриванию (вместе со взрослыми и самостоятельно);</w:t>
      </w:r>
    </w:p>
    <w:p w:rsidR="00A13D01" w:rsidRPr="004B739C" w:rsidRDefault="00A13D01" w:rsidP="00CD1ADA">
      <w:pPr>
        <w:pStyle w:val="a7"/>
        <w:numPr>
          <w:ilvl w:val="0"/>
          <w:numId w:val="3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организовывать театрализацию хорошо известных детям произведений.</w:t>
      </w:r>
    </w:p>
    <w:p w:rsidR="00512D8B" w:rsidRPr="004B739C" w:rsidRDefault="00512D8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14BE4" w:rsidRPr="004B739C" w:rsidRDefault="005E7DD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Образовательная область</w:t>
      </w:r>
      <w:r w:rsidR="00981C9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</w:t>
      </w:r>
      <w:r w:rsidR="00714BE4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Художественно-эстетическое развитие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»</w:t>
      </w:r>
    </w:p>
    <w:p w:rsidR="00714BE4" w:rsidRPr="004B739C" w:rsidRDefault="006E58BC" w:rsidP="006E58B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5E7DDB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Художественно-эстетическое развитие </w:t>
      </w:r>
      <w:r w:rsidR="00714BE4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14BE4" w:rsidRPr="004B739C" w:rsidRDefault="00714BE4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способствуя становлению деятельности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714BE4" w:rsidRPr="004B739C" w:rsidRDefault="00714BE4" w:rsidP="00CD1ADA">
      <w:pPr>
        <w:pStyle w:val="a7"/>
        <w:numPr>
          <w:ilvl w:val="0"/>
          <w:numId w:val="46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с простейшими способами изобразительной деятельности в рисовании красками и кистью, мелками и карандашами; в лепке из глины, пластилина, иных пластичных материалов;</w:t>
      </w:r>
    </w:p>
    <w:p w:rsidR="00714BE4" w:rsidRPr="004B739C" w:rsidRDefault="00714BE4" w:rsidP="00CD1ADA">
      <w:pPr>
        <w:pStyle w:val="a7"/>
        <w:numPr>
          <w:ilvl w:val="0"/>
          <w:numId w:val="46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петь;</w:t>
      </w:r>
    </w:p>
    <w:p w:rsidR="00714BE4" w:rsidRPr="004B739C" w:rsidRDefault="00714BE4" w:rsidP="00CD1ADA">
      <w:pPr>
        <w:pStyle w:val="a7"/>
        <w:numPr>
          <w:ilvl w:val="0"/>
          <w:numId w:val="46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 игры и упражнения, направленные на сенсорное развитие в области восприятия звука;</w:t>
      </w:r>
    </w:p>
    <w:p w:rsidR="00714BE4" w:rsidRPr="004B739C" w:rsidRDefault="00714BE4" w:rsidP="00CD1ADA">
      <w:pPr>
        <w:pStyle w:val="a7"/>
        <w:numPr>
          <w:ilvl w:val="0"/>
          <w:numId w:val="46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условия для шумового ритмического музицирования;</w:t>
      </w:r>
    </w:p>
    <w:p w:rsidR="00714BE4" w:rsidRPr="004B739C" w:rsidRDefault="00714BE4" w:rsidP="00CD1ADA">
      <w:pPr>
        <w:pStyle w:val="a7"/>
        <w:numPr>
          <w:ilvl w:val="0"/>
          <w:numId w:val="46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содействовать становлению целеполагания в продуктивной деятельности;</w:t>
      </w:r>
    </w:p>
    <w:p w:rsidR="00714BE4" w:rsidRPr="004B739C" w:rsidRDefault="00714BE4" w:rsidP="00CD1ADA">
      <w:pPr>
        <w:pStyle w:val="a7"/>
        <w:numPr>
          <w:ilvl w:val="0"/>
          <w:numId w:val="46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звуковысотный слух и чувство ритма;</w:t>
      </w:r>
    </w:p>
    <w:p w:rsidR="00714BE4" w:rsidRPr="004B739C" w:rsidRDefault="00714BE4" w:rsidP="00CD1ADA">
      <w:pPr>
        <w:pStyle w:val="a7"/>
        <w:numPr>
          <w:ilvl w:val="0"/>
          <w:numId w:val="46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поощрять детей свободно выразительно двигаться под музыку.</w:t>
      </w:r>
    </w:p>
    <w:p w:rsidR="00714BE4" w:rsidRPr="004B739C" w:rsidRDefault="00714BE4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способствуя становлению сознания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714BE4" w:rsidRPr="004B739C" w:rsidRDefault="00714BE4" w:rsidP="00CD1ADA">
      <w:pPr>
        <w:pStyle w:val="a7"/>
        <w:numPr>
          <w:ilvl w:val="0"/>
          <w:numId w:val="4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рассказывать народные сказки о животных;</w:t>
      </w:r>
    </w:p>
    <w:p w:rsidR="00714BE4" w:rsidRPr="004B739C" w:rsidRDefault="00714BE4" w:rsidP="00CD1ADA">
      <w:pPr>
        <w:pStyle w:val="a7"/>
        <w:numPr>
          <w:ilvl w:val="0"/>
          <w:numId w:val="4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знакомить с произведениями живописи, декоративно-прикладного искусства, музыки; </w:t>
      </w:r>
    </w:p>
    <w:p w:rsidR="00714BE4" w:rsidRPr="004B739C" w:rsidRDefault="00714BE4" w:rsidP="00CD1ADA">
      <w:pPr>
        <w:pStyle w:val="a7"/>
        <w:numPr>
          <w:ilvl w:val="0"/>
          <w:numId w:val="4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знакомить с образом животных в скульптуре малых форм, живописи, книжной графике; в музыке; </w:t>
      </w:r>
    </w:p>
    <w:p w:rsidR="00714BE4" w:rsidRPr="004B739C" w:rsidRDefault="00714BE4" w:rsidP="00CD1ADA">
      <w:pPr>
        <w:pStyle w:val="a7"/>
        <w:numPr>
          <w:ilvl w:val="0"/>
          <w:numId w:val="4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со звучанием и внешним видом различных музыкальных инструментов;</w:t>
      </w:r>
    </w:p>
    <w:p w:rsidR="00714BE4" w:rsidRPr="004B739C" w:rsidRDefault="00714BE4" w:rsidP="00CD1ADA">
      <w:pPr>
        <w:pStyle w:val="a7"/>
        <w:numPr>
          <w:ilvl w:val="0"/>
          <w:numId w:val="4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условия для восприятия музыки как средства передачи чувств и настроения;</w:t>
      </w:r>
    </w:p>
    <w:p w:rsidR="00714BE4" w:rsidRPr="004B739C" w:rsidRDefault="00714BE4" w:rsidP="00CD1ADA">
      <w:pPr>
        <w:pStyle w:val="a7"/>
        <w:numPr>
          <w:ilvl w:val="0"/>
          <w:numId w:val="47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использовать музыку как средство регуляции настроения детей, создания благоприятного эмоционального фона. </w:t>
      </w:r>
    </w:p>
    <w:p w:rsidR="00714BE4" w:rsidRPr="004B739C" w:rsidRDefault="00714BE4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закладывая основы личности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714BE4" w:rsidRPr="004B739C" w:rsidRDefault="00714BE4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 побуждать детей формировать и выражать собственные эстетические вкусы и предпочтения;</w:t>
      </w:r>
    </w:p>
    <w:p w:rsidR="00714BE4" w:rsidRPr="004B739C" w:rsidRDefault="00714BE4" w:rsidP="00CD1ADA">
      <w:pPr>
        <w:pStyle w:val="a7"/>
        <w:numPr>
          <w:ilvl w:val="0"/>
          <w:numId w:val="4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пробуждать эмоциональную отзывчивость к эстетической стороне окружающей действительности:</w:t>
      </w:r>
    </w:p>
    <w:p w:rsidR="00714BE4" w:rsidRPr="004B739C" w:rsidRDefault="00714BE4" w:rsidP="00CD1ADA">
      <w:pPr>
        <w:pStyle w:val="a7"/>
        <w:numPr>
          <w:ilvl w:val="0"/>
          <w:numId w:val="4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обращать внимание детей на красоту природы и создавать благоприятные условия для её созерцания; </w:t>
      </w:r>
    </w:p>
    <w:p w:rsidR="00714BE4" w:rsidRPr="004B739C" w:rsidRDefault="00714BE4" w:rsidP="00CD1ADA">
      <w:pPr>
        <w:pStyle w:val="a7"/>
        <w:numPr>
          <w:ilvl w:val="0"/>
          <w:numId w:val="4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создавать условия для сосредоточенного любования отдельными эстетическими </w:t>
      </w:r>
    </w:p>
    <w:p w:rsidR="00714BE4" w:rsidRPr="004B739C" w:rsidRDefault="00714BE4" w:rsidP="00CD1ADA">
      <w:pPr>
        <w:pStyle w:val="a7"/>
        <w:numPr>
          <w:ilvl w:val="0"/>
          <w:numId w:val="48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предметами, объектами, музыкальными явлениями.</w:t>
      </w:r>
    </w:p>
    <w:p w:rsidR="00E9448C" w:rsidRPr="004B739C" w:rsidRDefault="00E9448C" w:rsidP="004D5DF4">
      <w:pPr>
        <w:pStyle w:val="a7"/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E7DDB" w:rsidRPr="004B739C" w:rsidRDefault="005E7DD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Образовательная область«</w:t>
      </w:r>
      <w:r w:rsidR="00B34C3B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Физическое развитие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»</w:t>
      </w:r>
    </w:p>
    <w:p w:rsidR="00B34C3B" w:rsidRPr="004B739C" w:rsidRDefault="006E58BC" w:rsidP="006E58B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5E7DDB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Физическое развитие</w:t>
      </w:r>
      <w:r w:rsidR="007347D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34C3B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включает приобретение о</w:t>
      </w:r>
      <w:r w:rsidR="005E7DDB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пыта в следующих видах деятель</w:t>
      </w:r>
      <w:r w:rsidR="00B34C3B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</w:t>
      </w:r>
      <w:r w:rsidR="00C97056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рупной и мелкой моторики обеих </w:t>
      </w:r>
      <w:r w:rsidR="00B34C3B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рук, а также с правильным, не наносящем ущерба организму, выполнением основных движений (ходьба, бег, мягкие прыжки, повороты в обе стороны);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В физическом развитии детей, равно как и при реализации других образовательных областей, главной задачей при реализации Программы «Радуга» является сохранение и укрепление здоровья детей.</w:t>
      </w:r>
    </w:p>
    <w:p w:rsidR="00B34C3B" w:rsidRPr="004B739C" w:rsidRDefault="00B34C3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охранять и укреплять здоровье детей, формировать у них привычку к здоровому образу жизни: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содействовать полноценному физическому развитию: поддерживать потребность в самостоятельной двигательной активности; укреплять разные группы мышц, способствуя формированию правильной осанки; обеспечивать необходимый двигательный режим в течение дня: создавать условия для активного движения в группе, обогащать опыт детей подвижными играми, движением под музыку; 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условия для игр с мячом;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обогащать двигательный опыт детей;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обеспечивать безопасность жизнедеятельности, строго соблюдая санитарные нормы и правила охраны жизни и здоровья детей;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укреплять здоровье детей: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предупреждать детские заболевания, систематически проводить оздоровительные мероприятия с учётом состояния здоровья и уровня физического развития каждого ребёнка;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укреплять организм, используя естественные природные закаливающие факторы (солнечный свет, воздух, вода);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обеспечивать рациональный режим дня, сбалансированное качественное питание, обязательный дневной сон, достаточное пребывание на свежем воздухе;</w:t>
      </w:r>
    </w:p>
    <w:p w:rsidR="00B34C3B" w:rsidRPr="004B739C" w:rsidRDefault="00B34C3B" w:rsidP="00CD1ADA">
      <w:pPr>
        <w:pStyle w:val="a7"/>
        <w:numPr>
          <w:ilvl w:val="0"/>
          <w:numId w:val="49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расширять диапазон деятельности детей по самообслуживанию, создавать условия для повышения её качества.</w:t>
      </w:r>
    </w:p>
    <w:p w:rsidR="00B34C3B" w:rsidRPr="004B739C" w:rsidRDefault="00B34C3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способствуя становлению деятельности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путём развития основных движений (ходьба, бег, прыжки, равновесие, лазанье, метание) и физических качеств (быстрота, гибкость, ловкость, сила, выносливость). </w:t>
      </w:r>
    </w:p>
    <w:p w:rsidR="00B34C3B" w:rsidRPr="004B739C" w:rsidRDefault="00B34C3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способствуя становлению сознания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путём  формирования основ культуры здоровья: </w:t>
      </w:r>
    </w:p>
    <w:p w:rsidR="00B34C3B" w:rsidRPr="004B739C" w:rsidRDefault="00B34C3B" w:rsidP="00CD1ADA">
      <w:pPr>
        <w:pStyle w:val="a7"/>
        <w:numPr>
          <w:ilvl w:val="0"/>
          <w:numId w:val="5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 культурно-гигиенические навыки, начинать формировать навыки культурного поведения;</w:t>
      </w:r>
    </w:p>
    <w:p w:rsidR="00B34C3B" w:rsidRPr="004B739C" w:rsidRDefault="00B34C3B" w:rsidP="00CD1ADA">
      <w:pPr>
        <w:pStyle w:val="a7"/>
        <w:numPr>
          <w:ilvl w:val="0"/>
          <w:numId w:val="5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начать формировать представления о фак-торах, влияющих на здоровье (продукты питания, сон, прогулки, движение, гигиена);</w:t>
      </w:r>
    </w:p>
    <w:p w:rsidR="00B34C3B" w:rsidRPr="004B739C" w:rsidRDefault="00B34C3B" w:rsidP="00CD1ADA">
      <w:pPr>
        <w:pStyle w:val="a7"/>
        <w:numPr>
          <w:ilvl w:val="0"/>
          <w:numId w:val="5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формировать начальные представления о правилах безопасного поведения; воспитывать осторожность </w:t>
      </w:r>
    </w:p>
    <w:p w:rsidR="00B34C3B" w:rsidRPr="004B739C" w:rsidRDefault="00B34C3B" w:rsidP="00CD1ADA">
      <w:pPr>
        <w:pStyle w:val="a7"/>
        <w:numPr>
          <w:ilvl w:val="0"/>
          <w:numId w:val="50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поведения в быту, на природе, на улице.</w:t>
      </w:r>
    </w:p>
    <w:p w:rsidR="00B34C3B" w:rsidRPr="004B739C" w:rsidRDefault="00B34C3B" w:rsidP="004D5DF4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Педагог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должен содействовать своевременному и полноценному психическому развитию каждого ребёнка, закладывая основы личности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B34C3B" w:rsidRPr="004B739C" w:rsidRDefault="00B34C3B" w:rsidP="00CD1ADA">
      <w:pPr>
        <w:pStyle w:val="a7"/>
        <w:numPr>
          <w:ilvl w:val="0"/>
          <w:numId w:val="51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формировать основы культуры здоровья; </w:t>
      </w:r>
    </w:p>
    <w:p w:rsidR="00217716" w:rsidRDefault="00B34C3B" w:rsidP="006E7FA3">
      <w:pPr>
        <w:pStyle w:val="a7"/>
        <w:numPr>
          <w:ilvl w:val="0"/>
          <w:numId w:val="51"/>
        </w:num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ответственное отношение ребёнка к своему здоровью и здоровью окружающих.</w:t>
      </w:r>
    </w:p>
    <w:p w:rsidR="006E7FA3" w:rsidRPr="006E7FA3" w:rsidRDefault="006E7FA3" w:rsidP="006E7FA3">
      <w:pPr>
        <w:pStyle w:val="a7"/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95911" w:rsidRPr="004B739C" w:rsidRDefault="00295911" w:rsidP="00D41CCA">
      <w:pPr>
        <w:shd w:val="clear" w:color="auto" w:fill="FFFFFF"/>
        <w:autoSpaceDE w:val="0"/>
        <w:spacing w:after="0" w:line="240" w:lineRule="auto"/>
        <w:ind w:left="142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6.   Мониторинг образовательного процесса достижения детьми планируемых результатов   освоения общеобразовательной программы дошкольного образования </w:t>
      </w:r>
    </w:p>
    <w:p w:rsidR="00775D44" w:rsidRPr="004B739C" w:rsidRDefault="00775D44" w:rsidP="009449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  <w:t>результатов освоения образовательной программы в виде целевых ориентиров.</w:t>
      </w:r>
    </w:p>
    <w:p w:rsidR="00775D44" w:rsidRPr="004B739C" w:rsidRDefault="00775D44" w:rsidP="004D5DF4">
      <w:pPr>
        <w:shd w:val="clear" w:color="auto" w:fill="FFFFFF"/>
        <w:suppressAutoHyphens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A513F5" w:rsidRPr="004B739C" w:rsidRDefault="00A513F5" w:rsidP="004D5DF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  <w:lang w:eastAsia="zh-CN"/>
        </w:rPr>
      </w:pPr>
    </w:p>
    <w:p w:rsidR="00F83C3B" w:rsidRPr="004B739C" w:rsidRDefault="00D41CCA" w:rsidP="006E7FA3">
      <w:pPr>
        <w:shd w:val="clear" w:color="auto" w:fill="FFFFFF"/>
        <w:tabs>
          <w:tab w:val="left" w:pos="0"/>
        </w:tabs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  <w:tab/>
      </w:r>
      <w:r w:rsidR="00F83C3B"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="00F83C3B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развития детей.  Такая оценка производится педагогическим работником  в рамках </w:t>
      </w:r>
      <w:r w:rsidR="00F83C3B"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  <w:t>педагогической   диагностики</w:t>
      </w:r>
      <w:r w:rsidR="00F83C3B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</w:p>
    <w:p w:rsidR="00F83C3B" w:rsidRPr="004B739C" w:rsidRDefault="00F83C3B" w:rsidP="004D5DF4">
      <w:pPr>
        <w:shd w:val="clear" w:color="auto" w:fill="FFFFFF"/>
        <w:suppressAutoHyphens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  <w:t>Результаты педагогической диагностики (мониторинга)  используются исключительно для решения следующих образовательных задач:</w:t>
      </w:r>
    </w:p>
    <w:p w:rsidR="00F83C3B" w:rsidRPr="004B739C" w:rsidRDefault="00F83C3B" w:rsidP="00D41CCA">
      <w:pPr>
        <w:shd w:val="clear" w:color="auto" w:fill="FFFFFF"/>
        <w:tabs>
          <w:tab w:val="left" w:pos="1195"/>
        </w:tabs>
        <w:suppressAutoHyphens/>
        <w:spacing w:after="0" w:line="240" w:lineRule="auto"/>
        <w:ind w:left="851" w:right="10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9"/>
          <w:sz w:val="24"/>
          <w:szCs w:val="24"/>
          <w:lang w:eastAsia="zh-CN"/>
        </w:rPr>
        <w:t>1)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F83C3B" w:rsidRPr="004B739C" w:rsidRDefault="00F83C3B" w:rsidP="00D41CCA">
      <w:pPr>
        <w:shd w:val="clear" w:color="auto" w:fill="FFFFFF"/>
        <w:tabs>
          <w:tab w:val="left" w:pos="100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  <w:lang w:eastAsia="zh-CN"/>
        </w:rPr>
        <w:t>2)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ab/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  <w:t>оптимизации работы с группой детей.</w:t>
      </w:r>
    </w:p>
    <w:p w:rsidR="00F83C3B" w:rsidRPr="004B739C" w:rsidRDefault="00F83C3B" w:rsidP="004D5DF4">
      <w:pPr>
        <w:shd w:val="clear" w:color="auto" w:fill="FFFFFF"/>
        <w:suppressAutoHyphens/>
        <w:spacing w:after="0" w:line="240" w:lineRule="auto"/>
        <w:ind w:left="5" w:firstLine="341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  <w:lang w:eastAsia="zh-CN"/>
        </w:rPr>
        <w:t xml:space="preserve">В основу разработки критериев и показателей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оценки    индивидуального    развития    детей дошкольного   возраста,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zh-CN"/>
        </w:rPr>
        <w:t xml:space="preserve">положены содержательные линии дошкольного образования, представленные следующими направлениями развития ребенка: 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  <w:lang w:eastAsia="zh-CN"/>
        </w:rPr>
        <w:t>физическое, познавательное, речевое, социально-коммуникативное и художественно-эстетическое развитие.</w:t>
      </w:r>
    </w:p>
    <w:p w:rsidR="00F83C3B" w:rsidRPr="004B739C" w:rsidRDefault="00F83C3B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</w:p>
    <w:p w:rsidR="00F83C3B" w:rsidRPr="004B739C" w:rsidRDefault="00F83C3B" w:rsidP="006E7FA3">
      <w:pPr>
        <w:suppressAutoHyphens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Основной целью системы мониторинга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является оценка успешности решения образовательных  задач,  а также своевременная корректировка и оптимизация форм и методов образовательной работы  в зависимости  от динамики достижения детьми планируемых результатов освоения основной  общеобразовательной программы.</w:t>
      </w:r>
    </w:p>
    <w:p w:rsidR="00F83C3B" w:rsidRPr="004B739C" w:rsidRDefault="00F83C3B" w:rsidP="00D41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Основными особенностями  системы мониторинга являются:</w:t>
      </w:r>
    </w:p>
    <w:p w:rsidR="00F83C3B" w:rsidRPr="004B739C" w:rsidRDefault="00D41CCA" w:rsidP="00CD1ADA">
      <w:pPr>
        <w:numPr>
          <w:ilvl w:val="0"/>
          <w:numId w:val="8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оценивание реальных достижений ребенка, проявляющихся в его повседневной   активности и деятельности в естественной среде ( в играх, в процессе свободной и организованной образовательной деятельности, в ходе режимных моментов);</w:t>
      </w:r>
    </w:p>
    <w:p w:rsidR="00F83C3B" w:rsidRPr="004B739C" w:rsidRDefault="00D41CCA" w:rsidP="00CD1ADA">
      <w:pPr>
        <w:numPr>
          <w:ilvl w:val="0"/>
          <w:numId w:val="8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определение динамики промежуточных и итоговых  результатов;</w:t>
      </w:r>
    </w:p>
    <w:p w:rsidR="00F83C3B" w:rsidRPr="004B739C" w:rsidRDefault="00D41CCA" w:rsidP="00CD1ADA">
      <w:pPr>
        <w:numPr>
          <w:ilvl w:val="0"/>
          <w:numId w:val="8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учет в оценочных  показателях зоны ближайшего развития каждого ребенка;</w:t>
      </w:r>
    </w:p>
    <w:p w:rsidR="009449A9" w:rsidRDefault="00D41CCA" w:rsidP="004D5DF4">
      <w:pPr>
        <w:numPr>
          <w:ilvl w:val="0"/>
          <w:numId w:val="8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преемственность как с мониторингом достижений детей дошкольного  возраста, так и  мониторингом результатов учащихся начальной школы, сформулированных  в федеральном  государственном образовательном стандарте начального общего образования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F83C3B" w:rsidRPr="009449A9" w:rsidRDefault="00F83C3B" w:rsidP="009449A9">
      <w:pPr>
        <w:suppressAutoHyphens/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449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Мониторинг  проводится  педагогами  ДОУ на основании наблюдений  за детьми, бесед  и создания несложных диагностических ситуаций.</w:t>
      </w:r>
    </w:p>
    <w:p w:rsidR="00F83C3B" w:rsidRPr="004B739C" w:rsidRDefault="00F83C3B" w:rsidP="00D41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Система оценок мониторинга трехуровневая: « качество проявляется устойчиво» (2 балла), «качество проявляется неустойчиво», то есть, по сути, находится в зоне ближайшего развития, в стадии становления, и проявляется лишь   в совместной   со взрослым деятельности (1 балл), «качество не проявляется» ( 0 баллов).</w:t>
      </w:r>
    </w:p>
    <w:p w:rsidR="00F83C3B" w:rsidRPr="004B739C" w:rsidRDefault="00F83C3B" w:rsidP="00D41C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Периодичность мониторинга  два раза в год, ( осенью и весной) по одним  и тем же диагностическим показателям, что позволит  выявить динамику освоения программных требований  в течение года. 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(Таблицы мониторинга)</w:t>
      </w:r>
    </w:p>
    <w:p w:rsidR="00F83C3B" w:rsidRPr="004B739C" w:rsidRDefault="00F83C3B" w:rsidP="00D41C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Результаты мониторинга выражены в процентах и объективно показывают:</w:t>
      </w:r>
    </w:p>
    <w:p w:rsidR="00F83C3B" w:rsidRPr="004B739C" w:rsidRDefault="00D41CCA" w:rsidP="00CD1ADA">
      <w:pPr>
        <w:numPr>
          <w:ilvl w:val="0"/>
          <w:numId w:val="88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успешность освоения программы каждым ребенком;</w:t>
      </w:r>
    </w:p>
    <w:p w:rsidR="00F83C3B" w:rsidRPr="004B739C" w:rsidRDefault="00D41CCA" w:rsidP="00CD1ADA">
      <w:pPr>
        <w:numPr>
          <w:ilvl w:val="0"/>
          <w:numId w:val="88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успешность освоения содержания выделенных в программе образователь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ru-RU"/>
        </w:rPr>
        <w:t>ных областей всей группой детей.</w:t>
      </w:r>
    </w:p>
    <w:p w:rsidR="00F83C3B" w:rsidRPr="004B739C" w:rsidRDefault="00F83C3B" w:rsidP="004D5D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Если к концу год показатели развития ребенка оказываются меньше 50 %, то это служит поводом для дополнительного обследования ребенка психологом или другим специалистом. Разрабатывается  индивидуальная программа мероприятий, способствующих активизации процесса развития ребенка.</w:t>
      </w:r>
    </w:p>
    <w:p w:rsidR="00F83C3B" w:rsidRPr="004B739C" w:rsidRDefault="00F83C3B" w:rsidP="004D5D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Итак, в ц</w:t>
      </w:r>
      <w:r w:rsidR="00D41CCA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ентре образовательной модели 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стоит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РЕБЕНОК</w:t>
      </w:r>
      <w:r w:rsidRPr="004B739C">
        <w:rPr>
          <w:rFonts w:ascii="Times New Roman" w:eastAsia="Times New Roman" w:hAnsi="Times New Roman" w:cs="Times New Roman"/>
          <w:bCs/>
          <w:color w:val="404040" w:themeColor="text1" w:themeTint="BF"/>
          <w:spacing w:val="-1"/>
          <w:sz w:val="24"/>
          <w:szCs w:val="24"/>
        </w:rPr>
        <w:t>,</w:t>
      </w:r>
      <w:r w:rsidR="00D41CCA">
        <w:rPr>
          <w:rFonts w:ascii="Times New Roman" w:eastAsia="Times New Roman" w:hAnsi="Times New Roman" w:cs="Times New Roman"/>
          <w:bCs/>
          <w:color w:val="404040" w:themeColor="text1" w:themeTint="BF"/>
          <w:spacing w:val="-1"/>
          <w:sz w:val="24"/>
          <w:szCs w:val="24"/>
        </w:rPr>
        <w:t xml:space="preserve">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его развитие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на каждом из возрастных этапов. Мониторинг усвоения образовательной программы воспитанниками ДОУ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выступают, как показатель эффе</w:t>
      </w:r>
      <w:r w:rsidR="00D41CCA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ктивности работы педагогов.</w:t>
      </w:r>
    </w:p>
    <w:p w:rsidR="00F83C3B" w:rsidRPr="004B739C" w:rsidRDefault="00F83C3B" w:rsidP="004D5D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</w:pPr>
    </w:p>
    <w:p w:rsidR="00F83C3B" w:rsidRPr="004B739C" w:rsidRDefault="00F83C3B" w:rsidP="004D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Таблицы мониторинга</w:t>
      </w:r>
    </w:p>
    <w:p w:rsidR="00512D8B" w:rsidRPr="004A0EEA" w:rsidRDefault="007F3C7D" w:rsidP="004A0EE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404040" w:themeColor="text1" w:themeTint="BF"/>
          <w:spacing w:val="-3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Образовательная область «Физическое развитие»</w:t>
      </w:r>
    </w:p>
    <w:tbl>
      <w:tblPr>
        <w:tblpPr w:leftFromText="181" w:rightFromText="181" w:bottomFromText="159" w:vertAnchor="text" w:horzAnchor="margin" w:tblpXSpec="center" w:tblpY="1"/>
        <w:tblOverlap w:val="never"/>
        <w:tblW w:w="15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1984"/>
        <w:gridCol w:w="1701"/>
        <w:gridCol w:w="2410"/>
        <w:gridCol w:w="1985"/>
        <w:gridCol w:w="1950"/>
        <w:gridCol w:w="1382"/>
      </w:tblGrid>
      <w:tr w:rsidR="007F3C7D" w:rsidRPr="00862DA6" w:rsidTr="00862DA6">
        <w:trPr>
          <w:trHeight w:val="844"/>
        </w:trPr>
        <w:tc>
          <w:tcPr>
            <w:tcW w:w="1526" w:type="dxa"/>
            <w:vMerge w:val="restart"/>
            <w:vAlign w:val="center"/>
          </w:tcPr>
          <w:p w:rsidR="007F3C7D" w:rsidRPr="00862DA6" w:rsidRDefault="007F3C7D" w:rsidP="00D41CCA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D41CCA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D41CCA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ФИО ребенка</w:t>
            </w:r>
          </w:p>
          <w:p w:rsidR="007F3C7D" w:rsidRPr="00862DA6" w:rsidRDefault="007F3C7D" w:rsidP="00D41CCA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D41CCA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D41CCA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D41CCA">
            <w:pPr>
              <w:spacing w:after="0" w:line="256" w:lineRule="auto"/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7F3C7D" w:rsidRPr="00862DA6" w:rsidRDefault="007F3C7D" w:rsidP="009F0F1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  <w:t>Культурно-гигие</w:t>
            </w:r>
            <w:r w:rsidR="009F0F16" w:rsidRPr="00862DA6"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  <w:t>нические навыки</w:t>
            </w:r>
          </w:p>
        </w:tc>
        <w:tc>
          <w:tcPr>
            <w:tcW w:w="6345" w:type="dxa"/>
            <w:gridSpan w:val="3"/>
            <w:vAlign w:val="center"/>
          </w:tcPr>
          <w:p w:rsidR="007F3C7D" w:rsidRPr="00862DA6" w:rsidRDefault="007F3C7D" w:rsidP="009F0F16">
            <w:pPr>
              <w:spacing w:before="100" w:beforeAutospacing="1" w:after="100" w:afterAutospacing="1" w:line="256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1382" w:type="dxa"/>
            <w:vMerge w:val="restart"/>
            <w:vAlign w:val="center"/>
          </w:tcPr>
          <w:p w:rsidR="007F3C7D" w:rsidRPr="00862DA6" w:rsidRDefault="007F3C7D" w:rsidP="00D41CCA">
            <w:pPr>
              <w:spacing w:before="100" w:beforeAutospacing="1" w:after="100" w:afterAutospacing="1" w:line="256" w:lineRule="auto"/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  <w:t>Итоговый показатель по ребенку (среднее значение)</w:t>
            </w:r>
          </w:p>
        </w:tc>
      </w:tr>
      <w:tr w:rsidR="007F3C7D" w:rsidRPr="00862DA6" w:rsidTr="00862DA6">
        <w:trPr>
          <w:cantSplit/>
          <w:trHeight w:val="2098"/>
        </w:trPr>
        <w:tc>
          <w:tcPr>
            <w:tcW w:w="1526" w:type="dxa"/>
            <w:vMerge/>
            <w:vAlign w:val="center"/>
          </w:tcPr>
          <w:p w:rsidR="007F3C7D" w:rsidRPr="00862DA6" w:rsidRDefault="007F3C7D" w:rsidP="00D41CC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F3C7D" w:rsidRPr="00862DA6" w:rsidRDefault="007F3C7D" w:rsidP="00D41CCA">
            <w:pPr>
              <w:spacing w:after="0" w:line="256" w:lineRule="auto"/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Правильно пользуется предметами личной гигиены (мыло, расческа, полотенце, носовой платок), </w:t>
            </w:r>
          </w:p>
        </w:tc>
        <w:tc>
          <w:tcPr>
            <w:tcW w:w="1984" w:type="dxa"/>
            <w:vAlign w:val="center"/>
          </w:tcPr>
          <w:p w:rsidR="007F3C7D" w:rsidRPr="00862DA6" w:rsidRDefault="007F3C7D" w:rsidP="00D41CCA">
            <w:pPr>
              <w:spacing w:before="100" w:beforeAutospacing="1" w:after="100" w:afterAutospacing="1" w:line="256" w:lineRule="auto"/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Умывается и моет руки при </w:t>
            </w:r>
            <w:r w:rsidR="004A0EEA" w:rsidRPr="00862DA6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незначительной помощи взрослого</w:t>
            </w:r>
          </w:p>
        </w:tc>
        <w:tc>
          <w:tcPr>
            <w:tcW w:w="1701" w:type="dxa"/>
            <w:vAlign w:val="center"/>
          </w:tcPr>
          <w:p w:rsidR="007F3C7D" w:rsidRPr="00862DA6" w:rsidRDefault="007F3C7D" w:rsidP="00D41CCA">
            <w:pPr>
              <w:spacing w:before="100" w:beforeAutospacing="1" w:after="100" w:afterAutospacing="1" w:line="256" w:lineRule="auto"/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  <w:t>Владеет простейшими навыками поведения во время еды</w:t>
            </w:r>
          </w:p>
        </w:tc>
        <w:tc>
          <w:tcPr>
            <w:tcW w:w="2410" w:type="dxa"/>
            <w:vAlign w:val="center"/>
          </w:tcPr>
          <w:p w:rsidR="007F3C7D" w:rsidRPr="00862DA6" w:rsidRDefault="007F3C7D" w:rsidP="00D41CCA">
            <w:pPr>
              <w:shd w:val="clear" w:color="auto" w:fill="FFFFFF"/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Имеет элементарные представления о ценности здоровья, необходимости соблюдения правил гигиены в повседневной жизни и старается следовать им в своей деятельности</w:t>
            </w:r>
          </w:p>
          <w:p w:rsidR="007F3C7D" w:rsidRPr="00862DA6" w:rsidRDefault="007F3C7D" w:rsidP="00D41CCA">
            <w:pPr>
              <w:spacing w:after="0" w:line="256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F3C7D" w:rsidRPr="00862DA6" w:rsidRDefault="007F3C7D" w:rsidP="00D41CCA">
            <w:pPr>
              <w:spacing w:after="0" w:line="256" w:lineRule="auto"/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Обращается к взрослым при возникновении ощущения плохого самочувствия и правильно рассказывает о том, что именно и как его беспокоит</w:t>
            </w:r>
          </w:p>
        </w:tc>
        <w:tc>
          <w:tcPr>
            <w:tcW w:w="1950" w:type="dxa"/>
            <w:vAlign w:val="center"/>
          </w:tcPr>
          <w:p w:rsidR="007F3C7D" w:rsidRPr="00862DA6" w:rsidRDefault="007F3C7D" w:rsidP="00D41CCA">
            <w:pPr>
              <w:spacing w:before="100" w:beforeAutospacing="1" w:after="100" w:afterAutospacing="1" w:line="256" w:lineRule="auto"/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Имеет элементарные представления о правилах сохранения здоровья (не ходить в мокрой обуви, влажной одежде и др.)</w:t>
            </w:r>
          </w:p>
        </w:tc>
        <w:tc>
          <w:tcPr>
            <w:tcW w:w="1382" w:type="dxa"/>
            <w:vMerge/>
            <w:vAlign w:val="center"/>
          </w:tcPr>
          <w:p w:rsidR="007F3C7D" w:rsidRPr="00862DA6" w:rsidRDefault="007F3C7D" w:rsidP="00D41CCA">
            <w:pPr>
              <w:spacing w:after="0" w:line="240" w:lineRule="auto"/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</w:pPr>
          </w:p>
        </w:tc>
      </w:tr>
    </w:tbl>
    <w:p w:rsidR="000F1EC5" w:rsidRPr="004B739C" w:rsidRDefault="000F1EC5" w:rsidP="004D5DF4">
      <w:pPr>
        <w:widowControl w:val="0"/>
        <w:autoSpaceDE w:val="0"/>
        <w:autoSpaceDN w:val="0"/>
        <w:adjustRightInd w:val="0"/>
        <w:spacing w:before="24"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sectPr w:rsidR="000F1EC5" w:rsidRPr="004B739C" w:rsidSect="004D5DF4">
          <w:footerReference w:type="default" r:id="rId9"/>
          <w:pgSz w:w="16834" w:h="11909" w:orient="landscape"/>
          <w:pgMar w:top="568" w:right="720" w:bottom="426" w:left="720" w:header="0" w:footer="0" w:gutter="0"/>
          <w:cols w:space="60"/>
          <w:noEndnote/>
          <w:titlePg/>
          <w:docGrid w:linePitch="299"/>
        </w:sectPr>
      </w:pPr>
    </w:p>
    <w:p w:rsidR="000F1EC5" w:rsidRPr="004B739C" w:rsidRDefault="007F3C7D" w:rsidP="004D5DF4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lastRenderedPageBreak/>
        <w:t>Образовательная область «Социальн</w:t>
      </w:r>
      <w:r w:rsidR="00862DA6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о – коммуникативное развитие» (б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езопасность)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"/>
      </w:tblGrid>
      <w:tr w:rsidR="007F3C7D" w:rsidRPr="004B739C" w:rsidTr="007F3C7D">
        <w:trPr>
          <w:trHeight w:hRule="exact" w:val="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7F3C7D" w:rsidRPr="004B739C" w:rsidRDefault="007F3C7D" w:rsidP="004D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7F3C7D" w:rsidRPr="004B739C" w:rsidTr="007F3C7D">
        <w:trPr>
          <w:trHeight w:hRule="exact" w:val="2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7F3C7D" w:rsidRPr="004B739C" w:rsidRDefault="007F3C7D" w:rsidP="004D5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1" w:rightFromText="181" w:bottomFromText="159" w:vertAnchor="text" w:horzAnchor="margin" w:tblpY="11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134"/>
        <w:gridCol w:w="1276"/>
        <w:gridCol w:w="1418"/>
        <w:gridCol w:w="1276"/>
        <w:gridCol w:w="991"/>
        <w:gridCol w:w="1134"/>
        <w:gridCol w:w="1418"/>
        <w:gridCol w:w="1417"/>
        <w:gridCol w:w="1418"/>
        <w:gridCol w:w="1276"/>
      </w:tblGrid>
      <w:tr w:rsidR="009449A9" w:rsidRPr="009449A9" w:rsidTr="009449A9">
        <w:trPr>
          <w:cantSplit/>
          <w:trHeight w:val="907"/>
        </w:trPr>
        <w:tc>
          <w:tcPr>
            <w:tcW w:w="1526" w:type="dxa"/>
            <w:vMerge w:val="restart"/>
            <w:vAlign w:val="center"/>
          </w:tcPr>
          <w:p w:rsidR="009449A9" w:rsidRPr="009449A9" w:rsidRDefault="009449A9" w:rsidP="009449A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  <w:p w:rsidR="009449A9" w:rsidRPr="009449A9" w:rsidRDefault="009449A9" w:rsidP="009449A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ФИО ребёнка</w:t>
            </w:r>
          </w:p>
          <w:p w:rsidR="009449A9" w:rsidRPr="009449A9" w:rsidRDefault="009449A9" w:rsidP="009449A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iCs/>
                <w:color w:val="404040" w:themeColor="text1" w:themeTint="BF"/>
                <w:sz w:val="18"/>
                <w:szCs w:val="18"/>
              </w:rPr>
              <w:t>По разделу “Безопасность дома»</w:t>
            </w:r>
          </w:p>
        </w:tc>
        <w:tc>
          <w:tcPr>
            <w:tcW w:w="3401" w:type="dxa"/>
            <w:gridSpan w:val="3"/>
            <w:vAlign w:val="center"/>
          </w:tcPr>
          <w:p w:rsidR="009449A9" w:rsidRPr="009449A9" w:rsidRDefault="009449A9" w:rsidP="00862DA6">
            <w:pPr>
              <w:spacing w:after="0" w:line="240" w:lineRule="auto"/>
              <w:ind w:right="-109"/>
              <w:rPr>
                <w:rFonts w:ascii="Times New Roman" w:hAnsi="Times New Roman"/>
                <w:iCs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iCs/>
                <w:color w:val="404040" w:themeColor="text1" w:themeTint="BF"/>
                <w:sz w:val="18"/>
                <w:szCs w:val="18"/>
              </w:rPr>
              <w:t>По разделу “Безопасность на природе</w:t>
            </w:r>
          </w:p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iCs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iCs/>
                <w:color w:val="404040" w:themeColor="text1" w:themeTint="BF"/>
                <w:sz w:val="18"/>
                <w:szCs w:val="18"/>
              </w:rPr>
              <w:t>По разделу “Ребенок и другие люди”:</w:t>
            </w:r>
          </w:p>
        </w:tc>
        <w:tc>
          <w:tcPr>
            <w:tcW w:w="1417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ind w:left="34" w:hanging="34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iCs/>
                <w:color w:val="404040" w:themeColor="text1" w:themeTint="BF"/>
                <w:sz w:val="18"/>
                <w:szCs w:val="18"/>
              </w:rPr>
              <w:t>По разделу “Безопасность на улице и дороге</w:t>
            </w:r>
          </w:p>
        </w:tc>
        <w:tc>
          <w:tcPr>
            <w:tcW w:w="1418" w:type="dxa"/>
            <w:vMerge w:val="restart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Свободно ориентируется в группе (приемной, спальне),</w:t>
            </w:r>
          </w:p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знает назначение этих помещений  помнит места хранения личных вещей, свое место за столом, свою кровать.</w:t>
            </w:r>
          </w:p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Понимает слова “хорошо”, “плохо”, “нельзя”, “можно”, “нужно” и действует в соответствии с их значением.</w:t>
            </w:r>
          </w:p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</w:tr>
      <w:tr w:rsidR="009449A9" w:rsidRPr="009449A9" w:rsidTr="00862DA6">
        <w:trPr>
          <w:cantSplit/>
          <w:trHeight w:val="4819"/>
        </w:trPr>
        <w:tc>
          <w:tcPr>
            <w:tcW w:w="1526" w:type="dxa"/>
            <w:vMerge/>
          </w:tcPr>
          <w:p w:rsidR="009449A9" w:rsidRPr="009449A9" w:rsidRDefault="009449A9" w:rsidP="00862DA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Имеет первичные представления об опасности предметов бытовой техники и опасных ситуациях в ближайшем окружении</w:t>
            </w:r>
          </w:p>
        </w:tc>
        <w:tc>
          <w:tcPr>
            <w:tcW w:w="1134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Имеет первичные представления об огне, некоторых опасных жидкостях, газообразных веществах</w:t>
            </w:r>
          </w:p>
        </w:tc>
        <w:tc>
          <w:tcPr>
            <w:tcW w:w="1276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Имеет первичные представления недоброкачественных продуктах об опасности приема лекарственных препаратов</w:t>
            </w:r>
          </w:p>
        </w:tc>
        <w:tc>
          <w:tcPr>
            <w:tcW w:w="1418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</w:rPr>
              <w:t>Понимает, как нужно вести себя в опасных ситуациях (держаться за перила лестницы при спуске и подъеме, не просовывать пальцы в дверные проемы и т.п.) и при напоми</w:t>
            </w:r>
            <w:r w:rsidRPr="009449A9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</w:rPr>
              <w:softHyphen/>
              <w:t>нании выполняет эти правила</w:t>
            </w:r>
          </w:p>
        </w:tc>
        <w:tc>
          <w:tcPr>
            <w:tcW w:w="1276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</w:rPr>
              <w:t>Бережно относится к животным и расте</w:t>
            </w:r>
            <w:r w:rsidRPr="009449A9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</w:rPr>
              <w:softHyphen/>
              <w:t>ниям (не топчет растения, не ломает ветки, не пытается раздавить жуков, дождевых червей, поймать бабочку, а стремится их рассмотреть, понаблюдать за ними)</w:t>
            </w:r>
          </w:p>
        </w:tc>
        <w:tc>
          <w:tcPr>
            <w:tcW w:w="991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Имеет первичные представления о ядовитых растениях.</w:t>
            </w:r>
          </w:p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Осторожен при встрече с животными.</w:t>
            </w:r>
          </w:p>
        </w:tc>
        <w:tc>
          <w:tcPr>
            <w:tcW w:w="1418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Адекватен в различных неожиданных ситуациях</w:t>
            </w:r>
          </w:p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при встрече с незнакомыми людьми.</w:t>
            </w:r>
          </w:p>
        </w:tc>
        <w:tc>
          <w:tcPr>
            <w:tcW w:w="1417" w:type="dxa"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9449A9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Имеет представления о правилах поведения на дороге в соответствии с возрастными критериями</w:t>
            </w:r>
          </w:p>
        </w:tc>
        <w:tc>
          <w:tcPr>
            <w:tcW w:w="1418" w:type="dxa"/>
            <w:vMerge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449A9" w:rsidRPr="009449A9" w:rsidRDefault="009449A9" w:rsidP="00862DA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0F1EC5" w:rsidRPr="004B739C" w:rsidRDefault="000F1EC5" w:rsidP="004D5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sectPr w:rsidR="000F1EC5" w:rsidRPr="004B739C" w:rsidSect="004D5DF4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p w:rsidR="007F3C7D" w:rsidRPr="004B739C" w:rsidRDefault="007F3C7D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lastRenderedPageBreak/>
        <w:t>Образовательная область «Социально – коммуникативное развитие»</w:t>
      </w:r>
      <w:r w:rsidR="00183501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(продолжение)</w:t>
      </w:r>
      <w:r w:rsidRPr="004B739C"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1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1300"/>
        <w:gridCol w:w="968"/>
        <w:gridCol w:w="1134"/>
        <w:gridCol w:w="1134"/>
        <w:gridCol w:w="1134"/>
        <w:gridCol w:w="1134"/>
        <w:gridCol w:w="992"/>
        <w:gridCol w:w="850"/>
        <w:gridCol w:w="1276"/>
        <w:gridCol w:w="851"/>
        <w:gridCol w:w="1114"/>
        <w:gridCol w:w="1013"/>
      </w:tblGrid>
      <w:tr w:rsidR="007F3C7D" w:rsidRPr="00862DA6" w:rsidTr="009449A9">
        <w:trPr>
          <w:trHeight w:val="1077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A74EC3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ФИО </w:t>
            </w:r>
            <w:r w:rsidR="007F3C7D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ребёнка</w:t>
            </w: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18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7D" w:rsidRPr="00862DA6" w:rsidRDefault="007F3C7D" w:rsidP="009449A9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bCs/>
                <w:iCs/>
                <w:color w:val="404040" w:themeColor="text1" w:themeTint="BF"/>
                <w:sz w:val="20"/>
                <w:szCs w:val="20"/>
              </w:rPr>
              <w:t>Имеет первичные представления о себе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7D" w:rsidRPr="00862DA6" w:rsidRDefault="007F3C7D" w:rsidP="009449A9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46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bCs/>
                <w:iCs/>
                <w:color w:val="404040" w:themeColor="text1" w:themeTint="BF"/>
                <w:sz w:val="20"/>
                <w:szCs w:val="20"/>
              </w:rPr>
              <w:t>Имеет первичные представления о семье, обществе и государстве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4D5DF4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70" w:right="170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7F3C7D" w:rsidRPr="00862DA6" w:rsidRDefault="007F3C7D" w:rsidP="00862DA6">
            <w:pPr>
              <w:tabs>
                <w:tab w:val="left" w:pos="918"/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Предпочитает общение со взрослым,   делится своими впечатлениями, испытывает потребность в сотрудничестве с ним, обращается за помощью.)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34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Проявляет доброжелательность по о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тношению </w:t>
            </w: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 окружающим, стремится   утешить 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обиженного, порадовать, помочь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34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Старается выполнять общепринятые правила поведения в детском саду, отрицательно реаги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рует на явное нарушение правил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47" w:right="113" w:hanging="34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Пытается управлять своим поведением: соотносить свои действия с правилами игры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35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Объединяется    со сверстниками в группу из 2-3 человек на основе личных симпатий; участвует   в коллективных играх, поддерживая положительные взаимоо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тношения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left" w:pos="635"/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Умеет организовать или поддержать ролевой диалог в игровых сюжетах с двумя действующими лицами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-182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Умеет занять себя игрой (любой: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режиссерской, образно-ролевой, </w:t>
            </w: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игро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й</w:t>
            </w: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й-экспериментированием и т.п.)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-182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Итоговый показатель по ребенку </w:t>
            </w:r>
          </w:p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-182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</w:tc>
      </w:tr>
      <w:tr w:rsidR="007F3C7D" w:rsidRPr="00862DA6" w:rsidTr="00862DA6">
        <w:trPr>
          <w:trHeight w:val="6540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Знает свое имя, фамилию, пол, возраст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Осо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знает свои отдельные умения  («</w:t>
            </w: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 умею ловить мяч», Я могу построить поезд из кубиков», «Это я не умею» и т.п.)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Называет членов своей семьи, их имена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Имеет первичные гендерные представления (мужчины силь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ные, смелые; женщины нежные</w:t>
            </w: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C7D" w:rsidRPr="00862DA6" w:rsidRDefault="007F3C7D" w:rsidP="00862DA6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 играх адекватно отображает семейные отношения (р</w:t>
            </w:r>
            <w:r w:rsidR="00A74EC3" w:rsidRPr="00862DA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одители заботится о детях и т. д.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F3C7D" w:rsidRPr="00862DA6" w:rsidRDefault="007F3C7D" w:rsidP="00862D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F83C3B" w:rsidRPr="004B739C" w:rsidRDefault="00F83C3B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F83C3B" w:rsidRPr="004B739C" w:rsidRDefault="00F83C3B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A74EC3" w:rsidRDefault="00A74EC3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A74EC3" w:rsidRDefault="00A74EC3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A74EC3" w:rsidRDefault="00A74EC3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A74EC3" w:rsidRDefault="00A74EC3" w:rsidP="004D5DF4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7F3C7D" w:rsidRPr="00A74EC3" w:rsidRDefault="007F3C7D" w:rsidP="00A74EC3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lastRenderedPageBreak/>
        <w:t>Образовательная область  «Социально –</w:t>
      </w:r>
      <w:r w:rsidR="00A74EC3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 коммуникативное развитие» (труд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Y="12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90"/>
        <w:gridCol w:w="1418"/>
        <w:gridCol w:w="1275"/>
        <w:gridCol w:w="1870"/>
        <w:gridCol w:w="1560"/>
        <w:gridCol w:w="1985"/>
        <w:gridCol w:w="1558"/>
        <w:gridCol w:w="1418"/>
        <w:gridCol w:w="1276"/>
      </w:tblGrid>
      <w:tr w:rsidR="007F3C7D" w:rsidRPr="005A7B80" w:rsidTr="005A7B80">
        <w:trPr>
          <w:cantSplit/>
          <w:trHeight w:val="227"/>
        </w:trPr>
        <w:tc>
          <w:tcPr>
            <w:tcW w:w="1668" w:type="dxa"/>
            <w:vMerge w:val="restart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5A7B80" w:rsidRDefault="00FD2A99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ФИО </w:t>
            </w:r>
            <w:r w:rsidR="007F3C7D"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ребёнка</w:t>
            </w: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Самообслуживание</w:t>
            </w:r>
          </w:p>
        </w:tc>
        <w:tc>
          <w:tcPr>
            <w:tcW w:w="4705" w:type="dxa"/>
            <w:gridSpan w:val="3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Хозяйственно – бытовой труд</w:t>
            </w:r>
          </w:p>
        </w:tc>
        <w:tc>
          <w:tcPr>
            <w:tcW w:w="1985" w:type="dxa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Труд в природе</w:t>
            </w:r>
          </w:p>
        </w:tc>
        <w:tc>
          <w:tcPr>
            <w:tcW w:w="1558" w:type="dxa"/>
            <w:vMerge w:val="restart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Понимает, что взрослые работают, дети ходят в детский сад, школьники учатся</w:t>
            </w:r>
          </w:p>
        </w:tc>
        <w:tc>
          <w:tcPr>
            <w:tcW w:w="1418" w:type="dxa"/>
            <w:vMerge w:val="restart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Имеет   представления о некоторых профессиях (врач, водитель, дворник воспитатель, повар, продавец, строитель)</w:t>
            </w:r>
          </w:p>
        </w:tc>
        <w:tc>
          <w:tcPr>
            <w:tcW w:w="1276" w:type="dxa"/>
            <w:vMerge w:val="restart"/>
            <w:vAlign w:val="center"/>
          </w:tcPr>
          <w:p w:rsidR="00FD2A99" w:rsidRPr="005A7B80" w:rsidRDefault="00FD2A99" w:rsidP="005A7B80">
            <w:pPr>
              <w:tabs>
                <w:tab w:val="center" w:pos="3780"/>
                <w:tab w:val="center" w:pos="10800"/>
                <w:tab w:val="center" w:pos="10980"/>
              </w:tabs>
              <w:spacing w:after="0" w:line="256" w:lineRule="auto"/>
              <w:ind w:right="-4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Итоговый показатель по ребенку </w:t>
            </w:r>
          </w:p>
          <w:p w:rsidR="007F3C7D" w:rsidRPr="005A7B80" w:rsidRDefault="00FD2A99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</w:tc>
      </w:tr>
      <w:tr w:rsidR="007F3C7D" w:rsidRPr="005A7B80" w:rsidTr="005A7B80">
        <w:trPr>
          <w:cantSplit/>
          <w:trHeight w:val="3515"/>
        </w:trPr>
        <w:tc>
          <w:tcPr>
            <w:tcW w:w="1668" w:type="dxa"/>
            <w:vMerge/>
            <w:vAlign w:val="center"/>
          </w:tcPr>
          <w:p w:rsidR="007F3C7D" w:rsidRPr="005A7B80" w:rsidRDefault="007F3C7D" w:rsidP="005A7B80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1418" w:type="dxa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Устраняет непорядок в одежде  при небольшой помощи взрослых</w:t>
            </w:r>
          </w:p>
        </w:tc>
        <w:tc>
          <w:tcPr>
            <w:tcW w:w="1275" w:type="dxa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Выполняет поручения взрослого по поддержанию порядка</w:t>
            </w:r>
          </w:p>
        </w:tc>
        <w:tc>
          <w:tcPr>
            <w:tcW w:w="1870" w:type="dxa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Самостоятельно выполняет поручения:</w:t>
            </w:r>
          </w:p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Разложить материал к занятиям, убрать после игры игрушки, собрать листья и другой мусор на участке, расчистить вместе с воспитателем дорожки от снега и пр.</w:t>
            </w:r>
          </w:p>
        </w:tc>
        <w:tc>
          <w:tcPr>
            <w:tcW w:w="1560" w:type="dxa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Проявляет начальные умения при дежурстве по столовой</w:t>
            </w:r>
          </w:p>
        </w:tc>
        <w:tc>
          <w:tcPr>
            <w:tcW w:w="1985" w:type="dxa"/>
            <w:vAlign w:val="center"/>
          </w:tcPr>
          <w:p w:rsidR="007F3C7D" w:rsidRPr="005A7B80" w:rsidRDefault="007F3C7D" w:rsidP="005A7B80">
            <w:pPr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Проявляет желание  участвовать в уходе за растениями  в уголке природы, вытирать пыль на крупных листьях,  сеять крупные семена цветов,  поливать растения на грядках,  собирать овощи</w:t>
            </w:r>
          </w:p>
        </w:tc>
        <w:tc>
          <w:tcPr>
            <w:tcW w:w="1558" w:type="dxa"/>
            <w:vMerge/>
            <w:vAlign w:val="center"/>
          </w:tcPr>
          <w:p w:rsidR="007F3C7D" w:rsidRPr="005A7B80" w:rsidRDefault="007F3C7D" w:rsidP="005A7B80">
            <w:pPr>
              <w:spacing w:after="0" w:line="240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F3C7D" w:rsidRPr="005A7B80" w:rsidRDefault="007F3C7D" w:rsidP="005A7B80">
            <w:pPr>
              <w:spacing w:after="0" w:line="240" w:lineRule="auto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F3C7D" w:rsidRPr="005A7B80" w:rsidRDefault="007F3C7D" w:rsidP="005A7B80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5A7B80" w:rsidRDefault="005A7B80" w:rsidP="004D5DF4">
      <w:pPr>
        <w:tabs>
          <w:tab w:val="left" w:pos="12930"/>
        </w:tabs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</w:p>
    <w:p w:rsidR="00ED4078" w:rsidRDefault="00ED4078" w:rsidP="004D5DF4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Образовательная область «Познавательное развитие» (ФЭМП)</w:t>
      </w:r>
    </w:p>
    <w:p w:rsidR="0084701D" w:rsidRPr="004B739C" w:rsidRDefault="0084701D" w:rsidP="004D5DF4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tbl>
      <w:tblPr>
        <w:tblW w:w="14590" w:type="dxa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1418"/>
        <w:gridCol w:w="1277"/>
        <w:gridCol w:w="1135"/>
        <w:gridCol w:w="1015"/>
        <w:gridCol w:w="1280"/>
        <w:gridCol w:w="1419"/>
        <w:gridCol w:w="1418"/>
        <w:gridCol w:w="1417"/>
        <w:gridCol w:w="1135"/>
        <w:gridCol w:w="1345"/>
      </w:tblGrid>
      <w:tr w:rsidR="009449A9" w:rsidRPr="005A7B80" w:rsidTr="009449A9">
        <w:trPr>
          <w:cantSplit/>
          <w:trHeight w:val="283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ФИО ребёнка</w:t>
            </w: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Сенсорное развитие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449A9" w:rsidRPr="005A7B80" w:rsidTr="009449A9">
        <w:trPr>
          <w:cantSplit/>
          <w:trHeight w:val="4139"/>
          <w:jc w:val="center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Имеет представления о свой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ствах предметов (цвет, форма, размер, назначение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Способен сравнивать предметы  по разным признакам :цвет, форма, размер, назначение и др.</w:t>
            </w: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</w:t>
            </w: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выражает словами: больше, 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меньше, поровну, короче, шире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Различает цвета предмета (красный, синий, желтый, белый и их же цветовые насыщенности </w:t>
            </w: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</w:t>
            </w: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темнее, светлее)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Умеет считать до 5,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Отсчитывать 5 пред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метов от большего ко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личества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Умеет узнавать и называть круг, тре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угольник, шар, куб (ку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 xml:space="preserve">бик),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Находить в окружающей обста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новке предметы, сход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ные по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Умеет сравнивать по высоте и длине путем при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ложения и наложения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Различает простран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ственные отношения от себя: впереди - сзади, вверху -внизу, справа - слева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Итоговый показатель по ребенку </w:t>
            </w: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</w:tc>
      </w:tr>
    </w:tbl>
    <w:p w:rsidR="005A7B80" w:rsidRDefault="005A7B80" w:rsidP="004D5DF4">
      <w:pPr>
        <w:tabs>
          <w:tab w:val="left" w:pos="12930"/>
        </w:tabs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</w:p>
    <w:p w:rsidR="00ED4078" w:rsidRPr="005A7B80" w:rsidRDefault="00ED4078" w:rsidP="004D5DF4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lastRenderedPageBreak/>
        <w:t xml:space="preserve">Образовательная область «Познавательное развитие»  </w:t>
      </w:r>
      <w:r w:rsidR="00091CAE"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(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продолжение)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850"/>
        <w:gridCol w:w="566"/>
        <w:gridCol w:w="566"/>
        <w:gridCol w:w="566"/>
        <w:gridCol w:w="567"/>
        <w:gridCol w:w="991"/>
        <w:gridCol w:w="567"/>
        <w:gridCol w:w="709"/>
        <w:gridCol w:w="567"/>
        <w:gridCol w:w="567"/>
        <w:gridCol w:w="850"/>
        <w:gridCol w:w="851"/>
        <w:gridCol w:w="850"/>
        <w:gridCol w:w="851"/>
        <w:gridCol w:w="829"/>
        <w:gridCol w:w="780"/>
        <w:gridCol w:w="708"/>
        <w:gridCol w:w="822"/>
      </w:tblGrid>
      <w:tr w:rsidR="009449A9" w:rsidRPr="005A7B80" w:rsidTr="009449A9">
        <w:trPr>
          <w:cantSplit/>
          <w:trHeight w:val="283"/>
        </w:trPr>
        <w:tc>
          <w:tcPr>
            <w:tcW w:w="2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ФИО ребёнка</w:t>
            </w: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A9" w:rsidRPr="005A7B80" w:rsidRDefault="009449A9" w:rsidP="009449A9">
            <w:pPr>
              <w:tabs>
                <w:tab w:val="left" w:pos="12930"/>
              </w:tabs>
              <w:spacing w:after="0" w:line="256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iCs/>
                <w:color w:val="404040" w:themeColor="text1" w:themeTint="BF"/>
                <w:sz w:val="20"/>
                <w:szCs w:val="20"/>
              </w:rPr>
              <w:t xml:space="preserve">Формирование целостной картины мира, расширение кругозора, </w:t>
            </w: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развитие познавательно- исследовательской деятельности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Итоговый показатель по ребенку </w:t>
            </w:r>
          </w:p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</w:tc>
      </w:tr>
      <w:tr w:rsidR="009449A9" w:rsidRPr="005A7B80" w:rsidTr="00427147">
        <w:trPr>
          <w:cantSplit/>
          <w:trHeight w:val="6520"/>
        </w:trPr>
        <w:tc>
          <w:tcPr>
            <w:tcW w:w="2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Знает название 2-х наиболее распространенных деревьев</w:t>
            </w:r>
          </w:p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….2-х цветущих травянистых растений участка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…. 2-х комнатных растений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Знает 3 вида овощей и фруктов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Называет: у дерева ствол, листья, ветки; 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… у травянистых – стебель, листья, цветок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Имеет представление о диких и домашних животных, называет их (коза, собака, кошка, корова, заяц, лиса, медведь) Называет отличия, особенности внешнего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Называет детенышей домашних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Понимает обобщающие слова (мебель, одежда, посуда, обувь, игрушки)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Знает назначение предметов домашнего обихода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Различает и называет существенные детали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Имеет представление о труде взрослых (м/с, повар), знает и называет трудовые действия и результаты их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Имеет элементарное представление о времени года</w:t>
            </w:r>
          </w:p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Замечает происходящие в природе сезонные изменения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Умеет определять и называть  состояние погоды (холодно, идет дождь, дует ветер, жарко)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Проявляет познавательную активность по отношению к новому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Стремиться обследовать новые объекты ближайшего окружения, активно экспериментирует, используя 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9A9" w:rsidRPr="005A7B80" w:rsidRDefault="009449A9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Использует разные   способы обследования предметов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9A9" w:rsidRPr="005A7B80" w:rsidRDefault="009449A9" w:rsidP="004D5DF4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84701D" w:rsidRDefault="0084701D" w:rsidP="004D5DF4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ED4078" w:rsidRPr="005A7B80" w:rsidRDefault="00091CAE" w:rsidP="005A7B80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Образовательная область «Познавательное развитие»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(продолжение)</w:t>
      </w:r>
    </w:p>
    <w:tbl>
      <w:tblPr>
        <w:tblW w:w="14939" w:type="dxa"/>
        <w:jc w:val="center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2670"/>
        <w:gridCol w:w="2546"/>
        <w:gridCol w:w="1991"/>
        <w:gridCol w:w="2081"/>
        <w:gridCol w:w="1567"/>
        <w:gridCol w:w="1338"/>
        <w:gridCol w:w="1332"/>
      </w:tblGrid>
      <w:tr w:rsidR="00091CAE" w:rsidRPr="005A7B80" w:rsidTr="009449A9">
        <w:trPr>
          <w:cantSplit/>
          <w:trHeight w:val="283"/>
          <w:jc w:val="center"/>
        </w:trPr>
        <w:tc>
          <w:tcPr>
            <w:tcW w:w="1414" w:type="dxa"/>
            <w:vMerge w:val="restart"/>
          </w:tcPr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5A7B80" w:rsidRDefault="005A7B80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ФИО </w:t>
            </w:r>
            <w:r w:rsidR="00091CAE"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ребенка</w:t>
            </w:r>
          </w:p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3" w:type="dxa"/>
            <w:gridSpan w:val="6"/>
            <w:vAlign w:val="center"/>
          </w:tcPr>
          <w:p w:rsidR="00091CAE" w:rsidRPr="005A7B80" w:rsidRDefault="00091CAE" w:rsidP="009449A9">
            <w:pPr>
              <w:tabs>
                <w:tab w:val="left" w:pos="12930"/>
              </w:tabs>
              <w:spacing w:after="0" w:line="256" w:lineRule="auto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Развитие конструкторской деятельности</w:t>
            </w:r>
          </w:p>
        </w:tc>
        <w:tc>
          <w:tcPr>
            <w:tcW w:w="1332" w:type="dxa"/>
          </w:tcPr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5A7B80" w:rsidRPr="005A7B80" w:rsidTr="005A7B80">
        <w:trPr>
          <w:cantSplit/>
          <w:trHeight w:val="1757"/>
          <w:jc w:val="center"/>
        </w:trPr>
        <w:tc>
          <w:tcPr>
            <w:tcW w:w="1414" w:type="dxa"/>
            <w:vMerge/>
            <w:vAlign w:val="center"/>
          </w:tcPr>
          <w:p w:rsidR="00091CAE" w:rsidRPr="005A7B80" w:rsidRDefault="00091CAE" w:rsidP="005A7B8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0" w:type="dxa"/>
          </w:tcPr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Различает, правильно назы</w:t>
            </w:r>
            <w:r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вает, использует по назначению основные строительные детали (кубик, кирпичик, пластина)</w:t>
            </w:r>
          </w:p>
        </w:tc>
        <w:tc>
          <w:tcPr>
            <w:tcW w:w="2546" w:type="dxa"/>
          </w:tcPr>
          <w:p w:rsidR="00091CAE" w:rsidRPr="005A7B80" w:rsidRDefault="005A7B80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Ц</w:t>
            </w:r>
            <w:r w:rsidR="00091CAE"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е</w:t>
            </w:r>
            <w:r w:rsidR="00091CAE"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ленаправленно</w:t>
            </w:r>
            <w:r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91CAE"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 xml:space="preserve"> создает, рас</w:t>
            </w:r>
            <w:r w:rsidR="00091CAE"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сматривает и обыгрывает про</w:t>
            </w:r>
            <w:r w:rsidR="00091CAE"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стейшие постройки (забор, заго</w:t>
            </w:r>
            <w:r w:rsidR="00091CAE" w:rsidRPr="005A7B80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родка, мостик, диванчик, стол, домик и др.)</w:t>
            </w:r>
          </w:p>
        </w:tc>
        <w:tc>
          <w:tcPr>
            <w:tcW w:w="1991" w:type="dxa"/>
          </w:tcPr>
          <w:p w:rsidR="00091CAE" w:rsidRPr="005A7B80" w:rsidRDefault="00091CAE" w:rsidP="005A7B80">
            <w:pPr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Нанизывать на ленточки, веревочки, шнурочки различные детали, бусины.</w:t>
            </w:r>
          </w:p>
        </w:tc>
        <w:tc>
          <w:tcPr>
            <w:tcW w:w="2081" w:type="dxa"/>
          </w:tcPr>
          <w:p w:rsidR="00091CAE" w:rsidRPr="005A7B80" w:rsidRDefault="00091CAE" w:rsidP="005A7B80">
            <w:pPr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Умение использовать этот </w:t>
            </w:r>
            <w:r w:rsid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материал для соединения деталей</w:t>
            </w: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: привязывать, перевязывать. </w:t>
            </w:r>
          </w:p>
        </w:tc>
        <w:tc>
          <w:tcPr>
            <w:tcW w:w="1567" w:type="dxa"/>
          </w:tcPr>
          <w:p w:rsidR="00091CAE" w:rsidRPr="005A7B80" w:rsidRDefault="005A7B80" w:rsidP="005A7B80">
            <w:pPr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Умение з</w:t>
            </w:r>
            <w:r w:rsidR="00091CAE"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авязывать узелки, вставлять шнурочки в дырочки</w:t>
            </w:r>
          </w:p>
        </w:tc>
        <w:tc>
          <w:tcPr>
            <w:tcW w:w="1338" w:type="dxa"/>
          </w:tcPr>
          <w:p w:rsidR="00091CAE" w:rsidRPr="005A7B80" w:rsidRDefault="005A7B80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Умение резать</w:t>
            </w:r>
            <w:r w:rsidR="00091CAE"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, отрезать, надрезать</w:t>
            </w:r>
          </w:p>
        </w:tc>
        <w:tc>
          <w:tcPr>
            <w:tcW w:w="1332" w:type="dxa"/>
          </w:tcPr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Итоговый показатель по ребенку </w:t>
            </w:r>
          </w:p>
          <w:p w:rsidR="00091CAE" w:rsidRPr="005A7B80" w:rsidRDefault="00091CAE" w:rsidP="005A7B80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A7B80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</w:tc>
      </w:tr>
    </w:tbl>
    <w:p w:rsidR="000F1EC5" w:rsidRPr="004B739C" w:rsidRDefault="000F1EC5" w:rsidP="004D5DF4">
      <w:pPr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sectPr w:rsidR="000F1EC5" w:rsidRPr="004B739C" w:rsidSect="005A7B80">
          <w:pgSz w:w="16834" w:h="11909" w:orient="landscape"/>
          <w:pgMar w:top="720" w:right="720" w:bottom="284" w:left="720" w:header="720" w:footer="720" w:gutter="0"/>
          <w:cols w:space="60"/>
          <w:noEndnote/>
        </w:sectPr>
      </w:pPr>
    </w:p>
    <w:p w:rsidR="000F1EC5" w:rsidRPr="004B739C" w:rsidRDefault="000F1EC5" w:rsidP="004D5DF4">
      <w:pPr>
        <w:widowControl w:val="0"/>
        <w:autoSpaceDE w:val="0"/>
        <w:autoSpaceDN w:val="0"/>
        <w:adjustRightInd w:val="0"/>
        <w:spacing w:after="62" w:line="1" w:lineRule="exact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</w:p>
    <w:p w:rsidR="00091CAE" w:rsidRPr="00E62EAC" w:rsidRDefault="00091CAE" w:rsidP="00E62EAC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Образовательная область «Речевое развитие » (развитие речи)</w:t>
      </w: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15"/>
        <w:gridCol w:w="1021"/>
        <w:gridCol w:w="1276"/>
        <w:gridCol w:w="1103"/>
        <w:gridCol w:w="851"/>
        <w:gridCol w:w="1701"/>
        <w:gridCol w:w="992"/>
        <w:gridCol w:w="992"/>
        <w:gridCol w:w="850"/>
        <w:gridCol w:w="1418"/>
        <w:gridCol w:w="1559"/>
        <w:gridCol w:w="709"/>
      </w:tblGrid>
      <w:tr w:rsidR="00091CAE" w:rsidRPr="00E62EAC" w:rsidTr="00E62EAC">
        <w:trPr>
          <w:cantSplit/>
          <w:trHeight w:val="4082"/>
        </w:trPr>
        <w:tc>
          <w:tcPr>
            <w:tcW w:w="534" w:type="dxa"/>
            <w:textDirection w:val="btLr"/>
          </w:tcPr>
          <w:p w:rsidR="00091CAE" w:rsidRPr="00E62EAC" w:rsidRDefault="00E62EAC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ФИО </w:t>
            </w:r>
            <w:r w:rsidR="00091CAE"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ребёнка</w:t>
            </w: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5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Имеет соответствующий возрасту активный и пассивный словарный за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пас (названия и назначение предме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тов ближайшего окружения: одежды, обуви, посуды, транспорта, мебели; их качества, действия с ними);</w:t>
            </w:r>
          </w:p>
        </w:tc>
        <w:tc>
          <w:tcPr>
            <w:tcW w:w="1021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Назы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вает некоторые обобщающие поня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тия (овощи, фрукты, одежда, посуда, животные, птицы)</w:t>
            </w:r>
          </w:p>
        </w:tc>
        <w:tc>
          <w:tcPr>
            <w:tcW w:w="1276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В речи большей частью правильно согласует прилагательные с существи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тельным в роде, числе, падеже (воз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можны ошибки),</w:t>
            </w:r>
          </w:p>
        </w:tc>
        <w:tc>
          <w:tcPr>
            <w:tcW w:w="1103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Употребляет простые пространственные предлоги: в, на, за, под</w:t>
            </w:r>
          </w:p>
        </w:tc>
        <w:tc>
          <w:tcPr>
            <w:tcW w:w="851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Употребляет названия животных и их детены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шей в форме единственного и множе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ственного числа</w:t>
            </w:r>
          </w:p>
        </w:tc>
        <w:tc>
          <w:tcPr>
            <w:tcW w:w="1701" w:type="dxa"/>
            <w:textDirection w:val="btLr"/>
          </w:tcPr>
          <w:p w:rsidR="00091CAE" w:rsidRPr="00E62EAC" w:rsidRDefault="00091CAE" w:rsidP="00E62EAC">
            <w:pPr>
              <w:tabs>
                <w:tab w:val="left" w:pos="840"/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Может (самостоятельно или с помощью воспита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теля) поддерживать разго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вор по поводу прочитанных книг, просмотренных мульт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фильмов, при описании предметов, картин, игрушек или в ходе наблюдений в природе</w:t>
            </w:r>
          </w:p>
        </w:tc>
        <w:tc>
          <w:tcPr>
            <w:tcW w:w="992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Повторяет за воспитателем рассказ  их 3-4 предложений, составленный об игрушке и  по сюжетной картине.</w:t>
            </w:r>
          </w:p>
        </w:tc>
        <w:tc>
          <w:tcPr>
            <w:tcW w:w="992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Отчётливо произносит слова и короткие фразы</w:t>
            </w:r>
          </w:p>
        </w:tc>
        <w:tc>
          <w:tcPr>
            <w:tcW w:w="850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Произносит все гласны и согласны  звуки , кроме шипящих и сонорных</w:t>
            </w: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Различают и называют :части предметов</w:t>
            </w: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.. качество предметов (величину, цвет, форму, материал)</w:t>
            </w:r>
          </w:p>
        </w:tc>
        <w:tc>
          <w:tcPr>
            <w:tcW w:w="1559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Различают и называют : некоторые сходные по назначению предметы</w:t>
            </w:r>
          </w:p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(тарелка- блюдца; чашка - стакан</w:t>
            </w:r>
          </w:p>
        </w:tc>
        <w:tc>
          <w:tcPr>
            <w:tcW w:w="709" w:type="dxa"/>
            <w:textDirection w:val="btLr"/>
          </w:tcPr>
          <w:p w:rsidR="00091CAE" w:rsidRPr="00E62EAC" w:rsidRDefault="00091CAE" w:rsidP="00E62EAC">
            <w:pPr>
              <w:tabs>
                <w:tab w:val="left" w:pos="12930"/>
              </w:tabs>
              <w:spacing w:after="0" w:line="256" w:lineRule="auto"/>
              <w:ind w:left="81" w:right="113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Итоговый показатель по ребенку среднее значение)</w:t>
            </w:r>
          </w:p>
        </w:tc>
      </w:tr>
    </w:tbl>
    <w:p w:rsidR="00E62EAC" w:rsidRDefault="00E62EAC" w:rsidP="00E62EAC">
      <w:pPr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E62EAC" w:rsidRPr="00E62EAC" w:rsidRDefault="00E62EAC" w:rsidP="00E62EAC">
      <w:pPr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«Речевое развитие» (ч</w:t>
      </w: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тение художественной литературы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2995"/>
        <w:gridCol w:w="3680"/>
        <w:gridCol w:w="2511"/>
        <w:gridCol w:w="2561"/>
        <w:gridCol w:w="2045"/>
      </w:tblGrid>
      <w:tr w:rsidR="00E62EAC" w:rsidRPr="00E62EAC" w:rsidTr="00E62EAC">
        <w:trPr>
          <w:cantSplit/>
          <w:trHeight w:val="964"/>
          <w:jc w:val="center"/>
        </w:trPr>
        <w:tc>
          <w:tcPr>
            <w:tcW w:w="1449" w:type="dxa"/>
          </w:tcPr>
          <w:p w:rsidR="00E62EAC" w:rsidRPr="00E62EAC" w:rsidRDefault="00E62EAC" w:rsidP="0019629E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ФИО ребёнка</w:t>
            </w:r>
          </w:p>
        </w:tc>
        <w:tc>
          <w:tcPr>
            <w:tcW w:w="2995" w:type="dxa"/>
          </w:tcPr>
          <w:p w:rsidR="00E62EAC" w:rsidRPr="00E62EAC" w:rsidRDefault="00E62EAC" w:rsidP="0019629E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Проявляет интерес к книге (узнает героев произведений на иллюстрациях)</w:t>
            </w:r>
          </w:p>
        </w:tc>
        <w:tc>
          <w:tcPr>
            <w:tcW w:w="3680" w:type="dxa"/>
          </w:tcPr>
          <w:p w:rsidR="00E62EAC" w:rsidRPr="00E62EAC" w:rsidRDefault="00E62EAC" w:rsidP="0019629E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Способен сосредоточенно слушать, следить за развитием действия, понимать содержание художественного произведения</w:t>
            </w:r>
          </w:p>
        </w:tc>
        <w:tc>
          <w:tcPr>
            <w:tcW w:w="2511" w:type="dxa"/>
          </w:tcPr>
          <w:p w:rsidR="00E62EAC" w:rsidRPr="00E62EAC" w:rsidRDefault="00E62EAC" w:rsidP="0019629E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Пересказывает содержание произведения с опорой на рисунки, на вопросы</w:t>
            </w:r>
          </w:p>
        </w:tc>
        <w:tc>
          <w:tcPr>
            <w:tcW w:w="2561" w:type="dxa"/>
          </w:tcPr>
          <w:p w:rsidR="00E62EAC" w:rsidRPr="00E62EAC" w:rsidRDefault="00E62EAC" w:rsidP="0019629E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Может запомнить и воспроиз</w:t>
            </w:r>
            <w:r w:rsidRPr="00E62EAC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softHyphen/>
              <w:t>вести небольшой стихотворный текст (4-8 строк)</w:t>
            </w:r>
          </w:p>
        </w:tc>
        <w:tc>
          <w:tcPr>
            <w:tcW w:w="2045" w:type="dxa"/>
          </w:tcPr>
          <w:p w:rsidR="00E62EAC" w:rsidRPr="00E62EAC" w:rsidRDefault="00E62EAC" w:rsidP="0019629E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Итоговый показатель по ребенку </w:t>
            </w:r>
          </w:p>
          <w:p w:rsidR="00E62EAC" w:rsidRPr="00E62EAC" w:rsidRDefault="00E62EAC" w:rsidP="0019629E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</w:tc>
      </w:tr>
    </w:tbl>
    <w:p w:rsidR="000F1EC5" w:rsidRPr="004B739C" w:rsidRDefault="000F1EC5" w:rsidP="004D5DF4">
      <w:pPr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sectPr w:rsidR="000F1EC5" w:rsidRPr="004B739C" w:rsidSect="004D5DF4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p w:rsidR="000B2EEF" w:rsidRPr="00B52446" w:rsidRDefault="000B2EEF" w:rsidP="00B52446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lastRenderedPageBreak/>
        <w:t>Образовательная область «Художественное – эстетическое развитие» (рисование)</w:t>
      </w:r>
    </w:p>
    <w:tbl>
      <w:tblPr>
        <w:tblW w:w="14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070"/>
        <w:gridCol w:w="456"/>
        <w:gridCol w:w="678"/>
        <w:gridCol w:w="993"/>
        <w:gridCol w:w="597"/>
        <w:gridCol w:w="1245"/>
        <w:gridCol w:w="992"/>
        <w:gridCol w:w="709"/>
        <w:gridCol w:w="709"/>
        <w:gridCol w:w="708"/>
        <w:gridCol w:w="709"/>
        <w:gridCol w:w="1418"/>
        <w:gridCol w:w="992"/>
        <w:gridCol w:w="992"/>
        <w:gridCol w:w="709"/>
        <w:gridCol w:w="709"/>
      </w:tblGrid>
      <w:tr w:rsidR="000B2EEF" w:rsidRPr="00E62EAC" w:rsidTr="00845D5F">
        <w:trPr>
          <w:cantSplit/>
          <w:trHeight w:val="113"/>
        </w:trPr>
        <w:tc>
          <w:tcPr>
            <w:tcW w:w="1153" w:type="dxa"/>
            <w:vMerge w:val="restart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9449A9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ФИО</w:t>
            </w:r>
            <w:r w:rsidR="000B2EEF"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ребёнка</w:t>
            </w: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Цвет</w:t>
            </w:r>
          </w:p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Разнообразие цветовой гаммы изобра</w:t>
            </w:r>
            <w:r w:rsidR="00B52446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жения,  соответствующей замыслу</w:t>
            </w:r>
          </w:p>
        </w:tc>
        <w:tc>
          <w:tcPr>
            <w:tcW w:w="1245" w:type="dxa"/>
            <w:vAlign w:val="center"/>
          </w:tcPr>
          <w:p w:rsidR="000B2EEF" w:rsidRPr="00E62EAC" w:rsidRDefault="000B2EEF" w:rsidP="00B52446">
            <w:pPr>
              <w:tabs>
                <w:tab w:val="left" w:pos="712"/>
                <w:tab w:val="left" w:pos="12930"/>
              </w:tabs>
              <w:spacing w:after="0" w:line="256" w:lineRule="auto"/>
              <w:ind w:left="3" w:right="-77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Композиция</w:t>
            </w:r>
          </w:p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Передача формы</w:t>
            </w:r>
          </w:p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Умеет пользоваться кистью, красками, салфеткой, подставкой</w:t>
            </w:r>
          </w:p>
        </w:tc>
        <w:tc>
          <w:tcPr>
            <w:tcW w:w="708" w:type="dxa"/>
            <w:vMerge w:val="restart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61. Проявляет устойчивый интерес к декоративно-прикладному искусству, мелкой пластике, книжной графике;</w:t>
            </w:r>
          </w:p>
        </w:tc>
        <w:tc>
          <w:tcPr>
            <w:tcW w:w="709" w:type="dxa"/>
            <w:vMerge w:val="restart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Владеет способами зрительного и тактильного обследования различных объектов для обогащения восприятия</w:t>
            </w:r>
          </w:p>
        </w:tc>
        <w:tc>
          <w:tcPr>
            <w:tcW w:w="1418" w:type="dxa"/>
            <w:vMerge w:val="restart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Может отображать свои представления и впечатления об окружающем мире в разных видах изобразительной деятельности (рисовании, лепке, аппликации) и в процессе художественного труда</w:t>
            </w:r>
          </w:p>
        </w:tc>
        <w:tc>
          <w:tcPr>
            <w:tcW w:w="992" w:type="dxa"/>
            <w:vMerge w:val="restart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Создает узнаваемые образы конкретных предметов</w:t>
            </w:r>
          </w:p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 явлений окружающего мира</w:t>
            </w:r>
          </w:p>
        </w:tc>
        <w:tc>
          <w:tcPr>
            <w:tcW w:w="992" w:type="dxa"/>
            <w:vMerge w:val="restart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Передает обобщенную форму и цвет доступными ху</w:t>
            </w:r>
            <w:r w:rsidRPr="00E62EAC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softHyphen/>
              <w:t>дожественными способами (конструктивным, пластиче</w:t>
            </w:r>
            <w:r w:rsidRPr="00E62EAC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softHyphen/>
              <w:t>ским, комбинированным)</w:t>
            </w:r>
          </w:p>
        </w:tc>
        <w:tc>
          <w:tcPr>
            <w:tcW w:w="709" w:type="dxa"/>
            <w:vMerge w:val="restart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Интерес к ИЗО деятельности</w:t>
            </w:r>
          </w:p>
        </w:tc>
        <w:tc>
          <w:tcPr>
            <w:tcW w:w="709" w:type="dxa"/>
            <w:vMerge w:val="restart"/>
            <w:textDirection w:val="btLr"/>
          </w:tcPr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Итоговый показатель по ребенку</w:t>
            </w:r>
            <w:r w:rsid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E62EAC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0B2EEF" w:rsidRPr="00E62EAC" w:rsidTr="00845D5F">
        <w:trPr>
          <w:cantSplit/>
          <w:trHeight w:val="4195"/>
        </w:trPr>
        <w:tc>
          <w:tcPr>
            <w:tcW w:w="1153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70" w:type="dxa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Знает цвета красок (красный, жёлтый, зелёный, синий, чёрный, белый, голубой, розовый)</w:t>
            </w:r>
          </w:p>
        </w:tc>
        <w:tc>
          <w:tcPr>
            <w:tcW w:w="456" w:type="dxa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 смешивать краски</w:t>
            </w:r>
          </w:p>
        </w:tc>
        <w:tc>
          <w:tcPr>
            <w:tcW w:w="678" w:type="dxa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Подбирает соответствующий цвет к предмету</w:t>
            </w:r>
          </w:p>
        </w:tc>
        <w:tc>
          <w:tcPr>
            <w:tcW w:w="993" w:type="dxa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Владеет приёмом закрашивания (в одном направлении, не выступает за края предмета)</w:t>
            </w:r>
          </w:p>
        </w:tc>
        <w:tc>
          <w:tcPr>
            <w:tcW w:w="597" w:type="dxa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Владеет приёмом дорисовки</w:t>
            </w:r>
          </w:p>
        </w:tc>
        <w:tc>
          <w:tcPr>
            <w:tcW w:w="1245" w:type="dxa"/>
            <w:textDirection w:val="btLr"/>
            <w:vAlign w:val="center"/>
          </w:tcPr>
          <w:p w:rsidR="000B2EEF" w:rsidRPr="00E62EAC" w:rsidRDefault="000B2EEF" w:rsidP="00B52446">
            <w:pPr>
              <w:tabs>
                <w:tab w:val="left" w:pos="12930"/>
              </w:tabs>
              <w:spacing w:after="0" w:line="256" w:lineRule="auto"/>
              <w:ind w:left="113" w:right="11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Располагает рисунок из нескольких предметов на всём листе</w:t>
            </w:r>
          </w:p>
        </w:tc>
        <w:tc>
          <w:tcPr>
            <w:tcW w:w="992" w:type="dxa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Изображает простые явлении действительности используя прямые, округлые, пересекающиеся, наклонные линии</w:t>
            </w:r>
          </w:p>
        </w:tc>
        <w:tc>
          <w:tcPr>
            <w:tcW w:w="709" w:type="dxa"/>
            <w:textDirection w:val="btLr"/>
          </w:tcPr>
          <w:p w:rsidR="000B2EEF" w:rsidRPr="00E62EAC" w:rsidRDefault="000B2EEF" w:rsidP="004D5DF4">
            <w:pPr>
              <w:tabs>
                <w:tab w:val="left" w:pos="12930"/>
              </w:tabs>
              <w:spacing w:after="0" w:line="256" w:lineRule="auto"/>
              <w:ind w:left="113" w:right="11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62EA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Изображает предметы округлой формы</w:t>
            </w:r>
          </w:p>
        </w:tc>
        <w:tc>
          <w:tcPr>
            <w:tcW w:w="709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B2EEF" w:rsidRPr="00E62EAC" w:rsidRDefault="000B2EEF" w:rsidP="004D5DF4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0B2EEF" w:rsidRPr="004B739C" w:rsidRDefault="000B2EEF" w:rsidP="004D5DF4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</w:p>
    <w:p w:rsidR="000B2EEF" w:rsidRPr="00B52446" w:rsidRDefault="000B2EEF" w:rsidP="00B52446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Образовательная область «Художественно – эстетическое развитие» </w:t>
      </w:r>
      <w:r w:rsidRPr="004B739C">
        <w:rPr>
          <w:rFonts w:ascii="Times New Roman" w:hAnsi="Times New Roman"/>
          <w:color w:val="404040" w:themeColor="text1" w:themeTint="BF"/>
          <w:sz w:val="24"/>
          <w:szCs w:val="24"/>
          <w:lang w:eastAsia="ru-RU"/>
        </w:rPr>
        <w:t>(продолжение)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842"/>
        <w:gridCol w:w="1276"/>
        <w:gridCol w:w="990"/>
        <w:gridCol w:w="1392"/>
        <w:gridCol w:w="1162"/>
        <w:gridCol w:w="1087"/>
        <w:gridCol w:w="883"/>
        <w:gridCol w:w="1290"/>
        <w:gridCol w:w="1841"/>
        <w:gridCol w:w="1274"/>
      </w:tblGrid>
      <w:tr w:rsidR="000B2EEF" w:rsidRPr="00B52446" w:rsidTr="00B52446">
        <w:trPr>
          <w:cantSplit/>
          <w:trHeight w:val="397"/>
        </w:trPr>
        <w:tc>
          <w:tcPr>
            <w:tcW w:w="1526" w:type="dxa"/>
            <w:vMerge w:val="restart"/>
          </w:tcPr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ФИО </w:t>
            </w: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ребёнка</w:t>
            </w: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Лепка</w:t>
            </w:r>
          </w:p>
        </w:tc>
        <w:tc>
          <w:tcPr>
            <w:tcW w:w="6375" w:type="dxa"/>
            <w:gridSpan w:val="5"/>
            <w:vAlign w:val="center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  <w:t>Аппликация</w:t>
            </w:r>
          </w:p>
        </w:tc>
      </w:tr>
      <w:tr w:rsidR="000B2EEF" w:rsidRPr="00B52446" w:rsidTr="00B52446">
        <w:trPr>
          <w:cantSplit/>
          <w:trHeight w:val="20"/>
        </w:trPr>
        <w:tc>
          <w:tcPr>
            <w:tcW w:w="1526" w:type="dxa"/>
            <w:vMerge/>
            <w:vAlign w:val="center"/>
          </w:tcPr>
          <w:p w:rsidR="000B2EEF" w:rsidRPr="00B52446" w:rsidRDefault="000B2EEF" w:rsidP="00B5244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Лепит предметы состоящие из 2-3 частей одинаковой или разной формы</w:t>
            </w: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Владеет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приёмами: вдавливание, расплющивание, оттягивание, сплющивание, раскатывание 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прямыми и круговыми движениями </w:t>
            </w: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Владеет соединения,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защипыания</w:t>
            </w:r>
          </w:p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краёв формы кончиками пальцев</w:t>
            </w:r>
          </w:p>
          <w:p w:rsidR="000B2EEF" w:rsidRPr="00B52446" w:rsidRDefault="000B2EEF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0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владеет приемом нанесения рисунка палочкой, приемом примазывания</w:t>
            </w:r>
          </w:p>
        </w:tc>
        <w:tc>
          <w:tcPr>
            <w:tcW w:w="1392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соблюдает пропорции  и величину при лепке предметов из нескольких частей</w:t>
            </w:r>
          </w:p>
        </w:tc>
        <w:tc>
          <w:tcPr>
            <w:tcW w:w="1162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bCs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умеет соединять концы столбика в виде кольца</w:t>
            </w:r>
          </w:p>
        </w:tc>
        <w:tc>
          <w:tcPr>
            <w:tcW w:w="1087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умеет пользоваться готовыми формами</w:t>
            </w:r>
          </w:p>
        </w:tc>
        <w:tc>
          <w:tcPr>
            <w:tcW w:w="883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умеет пользоваться салфеткой, клеем, кистью</w:t>
            </w:r>
          </w:p>
        </w:tc>
        <w:tc>
          <w:tcPr>
            <w:tcW w:w="1290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создает изображения  из 2-3 одинаковых частей путем наклеивания готовых форм</w:t>
            </w:r>
          </w:p>
        </w:tc>
        <w:tc>
          <w:tcPr>
            <w:tcW w:w="1841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составляет узоры из геометрических элементов (подготовленных воспитателем) чередуя их по цвету, форме, величине на:</w:t>
            </w:r>
          </w:p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пол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осе,  квадрате,  прямоугольнике</w:t>
            </w: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, круге</w:t>
            </w:r>
          </w:p>
        </w:tc>
        <w:tc>
          <w:tcPr>
            <w:tcW w:w="1274" w:type="dxa"/>
          </w:tcPr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итоговый показатель по ребенку </w:t>
            </w:r>
          </w:p>
          <w:p w:rsidR="000B2EEF" w:rsidRPr="00B52446" w:rsidRDefault="00B52446" w:rsidP="00B52446">
            <w:pPr>
              <w:tabs>
                <w:tab w:val="left" w:pos="12930"/>
              </w:tabs>
              <w:spacing w:after="0" w:line="256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B52446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(среднее значение)</w:t>
            </w:r>
          </w:p>
        </w:tc>
      </w:tr>
    </w:tbl>
    <w:p w:rsidR="000F1EC5" w:rsidRPr="004B739C" w:rsidRDefault="000F1EC5" w:rsidP="004D5DF4">
      <w:pPr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sectPr w:rsidR="000F1EC5" w:rsidRPr="004B739C" w:rsidSect="004D5DF4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p w:rsidR="000B2EEF" w:rsidRPr="00FD2A99" w:rsidRDefault="000B2EEF" w:rsidP="00FD2A99">
      <w:pPr>
        <w:tabs>
          <w:tab w:val="left" w:pos="12930"/>
        </w:tabs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FD2A99">
        <w:rPr>
          <w:rFonts w:ascii="Times New Roman" w:hAnsi="Times New Roman"/>
          <w:b/>
          <w:color w:val="404040" w:themeColor="text1" w:themeTint="BF"/>
          <w:sz w:val="24"/>
          <w:szCs w:val="24"/>
        </w:rPr>
        <w:lastRenderedPageBreak/>
        <w:t>7. Содержание работы с семьей по областям:</w:t>
      </w:r>
    </w:p>
    <w:p w:rsidR="000B2EEF" w:rsidRPr="004B739C" w:rsidRDefault="000B2EEF" w:rsidP="004D5DF4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Партнёрство с семьёй строится на основе взаимного уважения и добровольности. </w:t>
      </w:r>
    </w:p>
    <w:p w:rsidR="000B2EEF" w:rsidRPr="004B739C" w:rsidRDefault="000B2EEF" w:rsidP="004D5DF4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Цель взаимодействия с семьёй</w:t>
      </w:r>
      <w:r w:rsidRPr="004B739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— сделать родителей активными участниками образовательного процесса, оказав им помощь в реализации ответственности за воспитание и обучение детей</w:t>
      </w:r>
    </w:p>
    <w:p w:rsidR="000B2EEF" w:rsidRPr="004B739C" w:rsidRDefault="000B2EEF" w:rsidP="004D5D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   Содержание работы по  взаимодействию с родителями строится на основании перспективного  планирования на учебный год и отражает работу по всем направлениям. </w:t>
      </w:r>
    </w:p>
    <w:p w:rsidR="000B2EEF" w:rsidRPr="004B739C" w:rsidRDefault="000B2EEF" w:rsidP="004D5DF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</w:p>
    <w:p w:rsidR="000B2EEF" w:rsidRPr="004B739C" w:rsidRDefault="000B2EEF" w:rsidP="00FD2A99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Физическое развитие:</w:t>
      </w:r>
    </w:p>
    <w:p w:rsidR="000B2EEF" w:rsidRPr="00FD2A99" w:rsidRDefault="000B2EEF" w:rsidP="00CD1ADA">
      <w:pPr>
        <w:pStyle w:val="a7"/>
        <w:numPr>
          <w:ilvl w:val="0"/>
          <w:numId w:val="89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информирование родителей о факторах, влияющих на физическое здоровье ребенка (спокойное общение, п</w:t>
      </w:r>
      <w:r w:rsidR="00FD2A99">
        <w:rPr>
          <w:rFonts w:ascii="Times New Roman" w:hAnsi="Times New Roman"/>
          <w:color w:val="404040" w:themeColor="text1" w:themeTint="BF"/>
          <w:sz w:val="24"/>
          <w:szCs w:val="24"/>
        </w:rPr>
        <w:t>итание, закаливание, движение);</w:t>
      </w:r>
    </w:p>
    <w:p w:rsidR="000B2EEF" w:rsidRPr="00FD2A99" w:rsidRDefault="000B2EEF" w:rsidP="00CD1ADA">
      <w:pPr>
        <w:pStyle w:val="a7"/>
        <w:numPr>
          <w:ilvl w:val="0"/>
          <w:numId w:val="89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стимулирование двигательной активности ребенка совместными спортивными играми, прогулками.</w:t>
      </w:r>
    </w:p>
    <w:p w:rsidR="000B2EEF" w:rsidRPr="004B739C" w:rsidRDefault="000B2EEF" w:rsidP="00FD2A99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Социально - коммуникативное: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привлекать родител</w:t>
      </w:r>
      <w:r w:rsidR="00FD2A99">
        <w:rPr>
          <w:rFonts w:ascii="Times New Roman" w:hAnsi="Times New Roman"/>
          <w:color w:val="404040" w:themeColor="text1" w:themeTint="BF"/>
          <w:sz w:val="24"/>
          <w:szCs w:val="24"/>
        </w:rPr>
        <w:t>ей к активному отдыху с детьми;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сопровождать и поддерживать семью в реализ</w:t>
      </w:r>
      <w:r w:rsidR="00FD2A99">
        <w:rPr>
          <w:rFonts w:ascii="Times New Roman" w:hAnsi="Times New Roman"/>
          <w:color w:val="404040" w:themeColor="text1" w:themeTint="BF"/>
          <w:sz w:val="24"/>
          <w:szCs w:val="24"/>
        </w:rPr>
        <w:t>ации воспитательных воздействий;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изучить традиции трудового воспитания в семьях воспитанников;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</w:t>
      </w:r>
      <w:r w:rsidR="00FD2A99">
        <w:rPr>
          <w:rFonts w:ascii="Times New Roman" w:hAnsi="Times New Roman"/>
          <w:color w:val="404040" w:themeColor="text1" w:themeTint="BF"/>
          <w:sz w:val="24"/>
          <w:szCs w:val="24"/>
        </w:rPr>
        <w:t>нованные принципы  и нормативы;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развивать у родителей навыки общения с ребенком;</w:t>
      </w:r>
    </w:p>
    <w:p w:rsidR="000B2EEF" w:rsidRPr="00FD2A99" w:rsidRDefault="000B2EEF" w:rsidP="00CD1ADA">
      <w:pPr>
        <w:pStyle w:val="a7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показывать значение доброго, теплого общения с ребенком. </w:t>
      </w:r>
    </w:p>
    <w:p w:rsidR="000B2EEF" w:rsidRPr="004B739C" w:rsidRDefault="000B2EEF" w:rsidP="00FD2A99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Познавательное развитие:</w:t>
      </w:r>
    </w:p>
    <w:p w:rsidR="000B2EEF" w:rsidRPr="00FD2A99" w:rsidRDefault="000B2EEF" w:rsidP="00CD1ADA">
      <w:pPr>
        <w:pStyle w:val="a7"/>
        <w:numPr>
          <w:ilvl w:val="0"/>
          <w:numId w:val="91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ориентировать родителей на развитие у ребенка по</w:t>
      </w:r>
      <w:r w:rsidR="00FD2A99">
        <w:rPr>
          <w:rFonts w:ascii="Times New Roman" w:hAnsi="Times New Roman"/>
          <w:color w:val="404040" w:themeColor="text1" w:themeTint="BF"/>
          <w:sz w:val="24"/>
          <w:szCs w:val="24"/>
        </w:rPr>
        <w:t>требности к познанию, общению с взрослыми и сверстниками.</w:t>
      </w:r>
    </w:p>
    <w:p w:rsidR="000B2EEF" w:rsidRPr="004B739C" w:rsidRDefault="000B2EEF" w:rsidP="00FD2A99">
      <w:pPr>
        <w:spacing w:after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Речевое развитие:</w:t>
      </w:r>
    </w:p>
    <w:p w:rsidR="000B2EEF" w:rsidRPr="00FD2A99" w:rsidRDefault="000B2EEF" w:rsidP="00CD1ADA">
      <w:pPr>
        <w:pStyle w:val="a7"/>
        <w:numPr>
          <w:ilvl w:val="0"/>
          <w:numId w:val="92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доказывать родителям ценность домашнего чтения;</w:t>
      </w:r>
    </w:p>
    <w:p w:rsidR="000B2EEF" w:rsidRPr="00FD2A99" w:rsidRDefault="000B2EEF" w:rsidP="00CD1ADA">
      <w:pPr>
        <w:pStyle w:val="a7"/>
        <w:numPr>
          <w:ilvl w:val="0"/>
          <w:numId w:val="92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показывать методы и приемы ознакомления ребенка с художественной литературой. </w:t>
      </w:r>
    </w:p>
    <w:p w:rsidR="000B2EEF" w:rsidRPr="004B739C" w:rsidRDefault="000B2EEF" w:rsidP="00FD2A99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Художественно – эстетическое разв</w:t>
      </w:r>
      <w:r w:rsidR="006332F3" w:rsidRPr="004B739C">
        <w:rPr>
          <w:rFonts w:ascii="Times New Roman" w:hAnsi="Times New Roman"/>
          <w:b/>
          <w:color w:val="404040" w:themeColor="text1" w:themeTint="BF"/>
          <w:sz w:val="24"/>
          <w:szCs w:val="24"/>
        </w:rPr>
        <w:t>итие:</w:t>
      </w:r>
    </w:p>
    <w:p w:rsidR="006332F3" w:rsidRPr="00FD2A99" w:rsidRDefault="006332F3" w:rsidP="00CD1ADA">
      <w:pPr>
        <w:pStyle w:val="a7"/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поддержать стремление родителей развивать художественную деятельность детей в детском саду и дома;</w:t>
      </w:r>
    </w:p>
    <w:p w:rsidR="006332F3" w:rsidRPr="00FD2A99" w:rsidRDefault="006332F3" w:rsidP="00CD1ADA">
      <w:pPr>
        <w:pStyle w:val="a7"/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привлекать родителей к активным формам совместной с детьми деятельности способствующим возник</w:t>
      </w:r>
      <w:r w:rsidR="00FD2A99">
        <w:rPr>
          <w:rFonts w:ascii="Times New Roman" w:hAnsi="Times New Roman"/>
          <w:color w:val="404040" w:themeColor="text1" w:themeTint="BF"/>
          <w:sz w:val="24"/>
          <w:szCs w:val="24"/>
        </w:rPr>
        <w:t>новению творческого вдохновения;</w:t>
      </w: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</w:p>
    <w:p w:rsidR="00936F0B" w:rsidRDefault="006332F3" w:rsidP="00CD1ADA">
      <w:pPr>
        <w:pStyle w:val="a7"/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2A99">
        <w:rPr>
          <w:rFonts w:ascii="Times New Roman" w:hAnsi="Times New Roman"/>
          <w:color w:val="404040" w:themeColor="text1" w:themeTint="BF"/>
          <w:sz w:val="24"/>
          <w:szCs w:val="24"/>
        </w:rPr>
        <w:t>раскрыть возможности музыки как средства благоприятного воздействия на психическое здоровье ребенка.</w:t>
      </w:r>
    </w:p>
    <w:p w:rsidR="006332F3" w:rsidRDefault="006332F3" w:rsidP="00936F0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36F0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Перспективное планирование работы с родителями</w:t>
      </w:r>
    </w:p>
    <w:p w:rsidR="009A0D32" w:rsidRPr="00936F0B" w:rsidRDefault="009A0D32" w:rsidP="009A0D32">
      <w:pPr>
        <w:spacing w:after="0" w:line="12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0B2EEF" w:rsidRPr="00936F0B" w:rsidRDefault="006332F3" w:rsidP="00936F0B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Сентябрь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3969"/>
        <w:gridCol w:w="3969"/>
      </w:tblGrid>
      <w:tr w:rsidR="006332F3" w:rsidRPr="004B739C" w:rsidTr="0064130D">
        <w:tc>
          <w:tcPr>
            <w:tcW w:w="4644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Активные формы работы</w:t>
            </w:r>
          </w:p>
        </w:tc>
        <w:tc>
          <w:tcPr>
            <w:tcW w:w="311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6332F3" w:rsidRPr="004B739C" w:rsidTr="0064130D">
        <w:tc>
          <w:tcPr>
            <w:tcW w:w="4644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«Характер формируется в детстве»</w:t>
            </w:r>
          </w:p>
        </w:tc>
        <w:tc>
          <w:tcPr>
            <w:tcW w:w="3119" w:type="dxa"/>
            <w:vAlign w:val="center"/>
          </w:tcPr>
          <w:p w:rsidR="006332F3" w:rsidRPr="004B739C" w:rsidRDefault="009A0D32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Папка -  передвижка 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Помочь родителям раскрыть 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различные стороны формирования детского характера.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Советы, как повысить самооценку 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малыша</w:t>
            </w:r>
          </w:p>
        </w:tc>
      </w:tr>
      <w:tr w:rsidR="006332F3" w:rsidRPr="004B739C" w:rsidTr="0064130D">
        <w:tc>
          <w:tcPr>
            <w:tcW w:w="4644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Родительское собрание: «Задачи воспитания и обучения на новый учебный год».</w:t>
            </w:r>
          </w:p>
        </w:tc>
        <w:tc>
          <w:tcPr>
            <w:tcW w:w="311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Объявление-</w:t>
            </w:r>
          </w:p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приглашение</w:t>
            </w:r>
          </w:p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(тема, перечень вопросов)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Совершенствовать систему деятельности семьи и ДОУ, направленной на воспитание и развитие личности, выбор родительского комитета.</w:t>
            </w:r>
          </w:p>
        </w:tc>
        <w:tc>
          <w:tcPr>
            <w:tcW w:w="3969" w:type="dxa"/>
            <w:vAlign w:val="center"/>
          </w:tcPr>
          <w:p w:rsidR="006332F3" w:rsidRPr="004B739C" w:rsidRDefault="00FD2A99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Анкеты </w:t>
            </w:r>
          </w:p>
        </w:tc>
      </w:tr>
      <w:tr w:rsidR="006332F3" w:rsidRPr="004B739C" w:rsidTr="0064130D">
        <w:trPr>
          <w:trHeight w:val="2145"/>
        </w:trPr>
        <w:tc>
          <w:tcPr>
            <w:tcW w:w="4644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«Круглый стол» с участием родителей. </w:t>
            </w:r>
          </w:p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«Развитие представлений о цвете, форме,</w:t>
            </w:r>
            <w:r w:rsidR="00FD2A99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ве</w:t>
            </w:r>
            <w:r w:rsidRPr="004B739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личине средствами развивающих игр»</w:t>
            </w:r>
          </w:p>
        </w:tc>
        <w:tc>
          <w:tcPr>
            <w:tcW w:w="311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Рекомендации, консультации по теме проекта.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Обсудить цели и задачи проекта. Формировать интерес у родителей по созданию условий для реализации  проекта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Беседа: «Роль математического развития детей»</w:t>
            </w:r>
          </w:p>
        </w:tc>
      </w:tr>
      <w:tr w:rsidR="006332F3" w:rsidRPr="004B739C" w:rsidTr="0064130D">
        <w:trPr>
          <w:trHeight w:val="750"/>
        </w:trPr>
        <w:tc>
          <w:tcPr>
            <w:tcW w:w="4644" w:type="dxa"/>
            <w:vAlign w:val="center"/>
          </w:tcPr>
          <w:p w:rsidR="006332F3" w:rsidRPr="004B739C" w:rsidRDefault="006332F3" w:rsidP="009A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«Успех профилактики дорожно-транспортных</w:t>
            </w:r>
            <w:r w:rsidR="009A0D32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64130D"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происшествий</w:t>
            </w: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 детьми».</w:t>
            </w:r>
          </w:p>
        </w:tc>
        <w:tc>
          <w:tcPr>
            <w:tcW w:w="311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Консультация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Предложить способы профилактики ДТП с детьми.</w:t>
            </w:r>
          </w:p>
        </w:tc>
        <w:tc>
          <w:tcPr>
            <w:tcW w:w="3969" w:type="dxa"/>
            <w:vAlign w:val="center"/>
          </w:tcPr>
          <w:p w:rsidR="006332F3" w:rsidRPr="004B739C" w:rsidRDefault="006332F3" w:rsidP="009A0D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Беседы о том что взрослый на дороге должен быть примером для ребёнка.</w:t>
            </w:r>
          </w:p>
          <w:p w:rsidR="006332F3" w:rsidRPr="004B739C" w:rsidRDefault="006332F3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9A0D32" w:rsidRDefault="009A0D32" w:rsidP="009A0D32">
      <w:pPr>
        <w:tabs>
          <w:tab w:val="left" w:pos="3497"/>
        </w:tabs>
        <w:spacing w:after="0" w:line="12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B2EEF" w:rsidRPr="004B739C" w:rsidRDefault="006332F3" w:rsidP="009A0D32">
      <w:pPr>
        <w:tabs>
          <w:tab w:val="left" w:pos="3497"/>
        </w:tabs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Октябрь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118"/>
        <w:gridCol w:w="3970"/>
        <w:gridCol w:w="3969"/>
      </w:tblGrid>
      <w:tr w:rsidR="00543A60" w:rsidRPr="004B739C" w:rsidTr="0064130D">
        <w:trPr>
          <w:trHeight w:val="340"/>
        </w:trPr>
        <w:tc>
          <w:tcPr>
            <w:tcW w:w="4644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Активные формы работы</w:t>
            </w:r>
          </w:p>
        </w:tc>
        <w:tc>
          <w:tcPr>
            <w:tcW w:w="3118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3970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969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543A60" w:rsidRPr="004B739C" w:rsidTr="0064130D">
        <w:trPr>
          <w:trHeight w:val="973"/>
        </w:trPr>
        <w:tc>
          <w:tcPr>
            <w:tcW w:w="4644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«Формирование культуры общения и этикета у младших дошкольников»</w:t>
            </w:r>
          </w:p>
        </w:tc>
        <w:tc>
          <w:tcPr>
            <w:tcW w:w="3118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Консультация,</w:t>
            </w:r>
          </w:p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памятка</w:t>
            </w:r>
          </w:p>
        </w:tc>
        <w:tc>
          <w:tcPr>
            <w:tcW w:w="3970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Помочь родителям формировать у детей культуру общения.</w:t>
            </w:r>
          </w:p>
        </w:tc>
        <w:tc>
          <w:tcPr>
            <w:tcW w:w="3969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Советы, как  приобщать детей к этикету.</w:t>
            </w:r>
          </w:p>
        </w:tc>
      </w:tr>
      <w:tr w:rsidR="00543A60" w:rsidRPr="004B739C" w:rsidTr="0064130D">
        <w:trPr>
          <w:trHeight w:val="987"/>
        </w:trPr>
        <w:tc>
          <w:tcPr>
            <w:tcW w:w="4644" w:type="dxa"/>
            <w:vAlign w:val="center"/>
          </w:tcPr>
          <w:p w:rsidR="00543A60" w:rsidRPr="004B739C" w:rsidRDefault="001E55D9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Выставка: «Осенний натюрморт»</w:t>
            </w:r>
          </w:p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Фотовыставка</w:t>
            </w:r>
          </w:p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«Осенняя мозаика»</w:t>
            </w:r>
          </w:p>
        </w:tc>
        <w:tc>
          <w:tcPr>
            <w:tcW w:w="3118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Объявление,</w:t>
            </w:r>
          </w:p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выставка</w:t>
            </w:r>
          </w:p>
        </w:tc>
        <w:tc>
          <w:tcPr>
            <w:tcW w:w="3970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Помочь при оформлении, украшении,</w:t>
            </w:r>
          </w:p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написании рекламы урожая, поделок</w:t>
            </w:r>
          </w:p>
        </w:tc>
        <w:tc>
          <w:tcPr>
            <w:tcW w:w="3969" w:type="dxa"/>
            <w:vAlign w:val="center"/>
          </w:tcPr>
          <w:p w:rsidR="00543A60" w:rsidRPr="004B739C" w:rsidRDefault="00543A60" w:rsidP="009A0D32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Совместно приготовить осенний урожай для выставки, интересно оформить, используя стихи</w:t>
            </w:r>
          </w:p>
        </w:tc>
      </w:tr>
      <w:tr w:rsidR="00543A60" w:rsidRPr="004B739C" w:rsidTr="006E7FA3">
        <w:trPr>
          <w:trHeight w:val="22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543A60" w:rsidRPr="004B739C" w:rsidRDefault="00543A60" w:rsidP="001E55D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«День добрых дел»</w:t>
            </w:r>
          </w:p>
          <w:p w:rsidR="00543A60" w:rsidRPr="004B739C" w:rsidRDefault="00543A60" w:rsidP="001E55D9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Совместная подготовка группы к зиме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43A60" w:rsidRPr="004B739C" w:rsidRDefault="00543A60" w:rsidP="001E55D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Консультации: «Профилактика гриппа»,</w:t>
            </w:r>
          </w:p>
          <w:p w:rsidR="00543A60" w:rsidRPr="004B739C" w:rsidRDefault="00543A60" w:rsidP="001E55D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Беседы о здоровье малышей.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543A60" w:rsidRPr="004B739C" w:rsidRDefault="00543A60" w:rsidP="001E55D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Привлечение родителей к подготовке группы к холодам и профилактика заболеваемости.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43A60" w:rsidRPr="004B739C" w:rsidRDefault="00543A60" w:rsidP="001E55D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Беседа о здоровье детей, индивидуальных способах профилактики и лечении.</w:t>
            </w:r>
          </w:p>
        </w:tc>
      </w:tr>
    </w:tbl>
    <w:tbl>
      <w:tblPr>
        <w:tblpPr w:leftFromText="180" w:rightFromText="180" w:vertAnchor="text" w:horzAnchor="margin" w:tblpY="-27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3969"/>
        <w:gridCol w:w="3969"/>
      </w:tblGrid>
      <w:tr w:rsidR="006E7FA3" w:rsidRPr="001E35AA" w:rsidTr="006E7FA3">
        <w:trPr>
          <w:trHeight w:val="70"/>
        </w:trPr>
        <w:tc>
          <w:tcPr>
            <w:tcW w:w="15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7FA3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Ноябрь </w:t>
            </w:r>
          </w:p>
        </w:tc>
      </w:tr>
      <w:tr w:rsidR="006E7FA3" w:rsidRPr="001E35AA" w:rsidTr="006E7FA3">
        <w:trPr>
          <w:trHeight w:val="70"/>
        </w:trPr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Активные формы работы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6E7FA3" w:rsidRPr="001E35AA" w:rsidTr="006E7FA3">
        <w:trPr>
          <w:trHeight w:val="850"/>
        </w:trPr>
        <w:tc>
          <w:tcPr>
            <w:tcW w:w="4644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«Роль взрослого в жизни ребёнка –дошкольника».</w:t>
            </w:r>
          </w:p>
        </w:tc>
        <w:tc>
          <w:tcPr>
            <w:tcW w:w="311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Консультация,</w:t>
            </w: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памятка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Помочь родителям понять, какую важную роль в становлении личности ребенка играет взрослый.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Советы, рекомендации.</w:t>
            </w:r>
          </w:p>
        </w:tc>
      </w:tr>
      <w:tr w:rsidR="006E7FA3" w:rsidRPr="001E35AA" w:rsidTr="006E7FA3">
        <w:trPr>
          <w:trHeight w:val="567"/>
        </w:trPr>
        <w:tc>
          <w:tcPr>
            <w:tcW w:w="4644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Родительское собрание: </w:t>
            </w: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«Наши верные друзья – полезные привычки» (круглый стол)</w:t>
            </w:r>
          </w:p>
        </w:tc>
        <w:tc>
          <w:tcPr>
            <w:tcW w:w="311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Объявление-</w:t>
            </w: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приглашение</w:t>
            </w: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(тема, перечень вопросов)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Ознакомить родителей со способами формирования у детей полезных привычек.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Беседы</w:t>
            </w:r>
          </w:p>
        </w:tc>
      </w:tr>
      <w:tr w:rsidR="006E7FA3" w:rsidRPr="001E35AA" w:rsidTr="006E7FA3">
        <w:trPr>
          <w:trHeight w:val="1020"/>
        </w:trPr>
        <w:tc>
          <w:tcPr>
            <w:tcW w:w="4644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1E35AA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Семейный конкурс «Наши чувства» -  изготовление  коллажа по мотивам русских народных сказок»</w:t>
            </w:r>
          </w:p>
        </w:tc>
        <w:tc>
          <w:tcPr>
            <w:tcW w:w="311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Коллаж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Раскрыть значение русских народных сказок.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Беседы, советы, рекомендации по оформлению коллажа.</w:t>
            </w:r>
          </w:p>
        </w:tc>
      </w:tr>
      <w:tr w:rsidR="006E7FA3" w:rsidRPr="001E35AA" w:rsidTr="006E7FA3">
        <w:trPr>
          <w:trHeight w:val="996"/>
        </w:trPr>
        <w:tc>
          <w:tcPr>
            <w:tcW w:w="4644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День открытых дверей, посвященный Дню матери.</w:t>
            </w:r>
          </w:p>
          <w:p w:rsidR="006E7FA3" w:rsidRPr="001E35AA" w:rsidRDefault="006E7FA3" w:rsidP="006E7FA3">
            <w:pPr>
              <w:pStyle w:val="a7"/>
              <w:tabs>
                <w:tab w:val="left" w:pos="754"/>
                <w:tab w:val="left" w:pos="600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404040" w:themeColor="text1" w:themeTint="BF"/>
                <w:spacing w:val="6"/>
                <w:sz w:val="24"/>
                <w:szCs w:val="24"/>
              </w:rPr>
            </w:pPr>
            <w:r w:rsidRPr="001E35AA">
              <w:rPr>
                <w:rFonts w:ascii="Times New Roman" w:eastAsia="Calibri" w:hAnsi="Times New Roman" w:cs="Times New Roman"/>
                <w:bCs/>
                <w:color w:val="404040" w:themeColor="text1" w:themeTint="BF"/>
                <w:spacing w:val="6"/>
                <w:sz w:val="24"/>
                <w:szCs w:val="24"/>
              </w:rPr>
              <w:t>Выпуск семейной газеты</w:t>
            </w:r>
            <w:r w:rsidRPr="001E35AA">
              <w:rPr>
                <w:rFonts w:ascii="Times New Roman" w:eastAsia="Calibri" w:hAnsi="Times New Roman" w:cs="Times New Roman"/>
                <w:color w:val="404040" w:themeColor="text1" w:themeTint="BF"/>
                <w:spacing w:val="6"/>
                <w:sz w:val="24"/>
                <w:szCs w:val="24"/>
              </w:rPr>
              <w:t>, посвященный Дню матери.</w:t>
            </w:r>
          </w:p>
        </w:tc>
        <w:tc>
          <w:tcPr>
            <w:tcW w:w="311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Объявление-приглашение</w:t>
            </w: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Семейная газета.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Доставить радость родным людям.</w:t>
            </w:r>
          </w:p>
        </w:tc>
        <w:tc>
          <w:tcPr>
            <w:tcW w:w="3969" w:type="dxa"/>
            <w:vAlign w:val="center"/>
          </w:tcPr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Мини-концерт,</w:t>
            </w:r>
          </w:p>
          <w:p w:rsidR="006E7FA3" w:rsidRPr="001E35AA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занятие.</w:t>
            </w:r>
          </w:p>
        </w:tc>
      </w:tr>
    </w:tbl>
    <w:p w:rsidR="001E35AA" w:rsidRDefault="001E35AA" w:rsidP="001E35AA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136"/>
        <w:gridCol w:w="4013"/>
        <w:gridCol w:w="3908"/>
      </w:tblGrid>
      <w:tr w:rsidR="006E7FA3" w:rsidRPr="004B739C" w:rsidTr="006E7FA3">
        <w:trPr>
          <w:trHeight w:val="283"/>
        </w:trPr>
        <w:tc>
          <w:tcPr>
            <w:tcW w:w="157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7FA3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6E7FA3" w:rsidRPr="004B739C" w:rsidRDefault="006E7FA3" w:rsidP="006E7FA3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Декабрь</w:t>
            </w:r>
          </w:p>
        </w:tc>
      </w:tr>
      <w:tr w:rsidR="00543A60" w:rsidRPr="004B739C" w:rsidTr="001E55D9">
        <w:trPr>
          <w:trHeight w:val="283"/>
        </w:trPr>
        <w:tc>
          <w:tcPr>
            <w:tcW w:w="4644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Активные формы работы</w:t>
            </w:r>
          </w:p>
        </w:tc>
        <w:tc>
          <w:tcPr>
            <w:tcW w:w="3136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4013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908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543A60" w:rsidRPr="004B739C" w:rsidTr="001E55D9">
        <w:trPr>
          <w:trHeight w:val="940"/>
        </w:trPr>
        <w:tc>
          <w:tcPr>
            <w:tcW w:w="4644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«Математика это интересно»</w:t>
            </w:r>
          </w:p>
        </w:tc>
        <w:tc>
          <w:tcPr>
            <w:tcW w:w="3136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</w:t>
            </w:r>
          </w:p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Приобщать родителей к совместному выполнению плана проекта по направлению группы.</w:t>
            </w:r>
          </w:p>
        </w:tc>
        <w:tc>
          <w:tcPr>
            <w:tcW w:w="3908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Картотека математических игр.</w:t>
            </w:r>
          </w:p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43A60" w:rsidRPr="004B739C" w:rsidTr="001E55D9">
        <w:trPr>
          <w:trHeight w:val="1192"/>
        </w:trPr>
        <w:tc>
          <w:tcPr>
            <w:tcW w:w="4644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</w:t>
            </w:r>
            <w:r w:rsidRPr="001E35AA"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Уголок здоровья</w:t>
            </w:r>
          </w:p>
          <w:p w:rsidR="00543A60" w:rsidRPr="001E35AA" w:rsidRDefault="00543A60" w:rsidP="001E35AA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1E35AA"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«Новогодние и рождественские каникулы – как сохранить здоровье»</w:t>
            </w:r>
          </w:p>
        </w:tc>
        <w:tc>
          <w:tcPr>
            <w:tcW w:w="3136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Памятка.</w:t>
            </w:r>
          </w:p>
        </w:tc>
        <w:tc>
          <w:tcPr>
            <w:tcW w:w="4013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Расширить представления родителей о значении игры в жизни ребенка.</w:t>
            </w:r>
          </w:p>
        </w:tc>
        <w:tc>
          <w:tcPr>
            <w:tcW w:w="3908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Беседы.</w:t>
            </w:r>
          </w:p>
        </w:tc>
      </w:tr>
      <w:tr w:rsidR="00543A60" w:rsidRPr="004B739C" w:rsidTr="001E55D9">
        <w:trPr>
          <w:trHeight w:val="644"/>
        </w:trPr>
        <w:tc>
          <w:tcPr>
            <w:tcW w:w="4644" w:type="dxa"/>
            <w:vAlign w:val="center"/>
          </w:tcPr>
          <w:p w:rsidR="00543A60" w:rsidRPr="001E35AA" w:rsidRDefault="00543A60" w:rsidP="001E35AA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1E35A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Выпуск семейной газеты</w:t>
            </w:r>
            <w:r w:rsidRPr="001E35AA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 «С новым годом, с новым счастьем!»</w:t>
            </w:r>
          </w:p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Семейная газета.</w:t>
            </w:r>
          </w:p>
        </w:tc>
        <w:tc>
          <w:tcPr>
            <w:tcW w:w="4013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Приобщать родителей к совместному творчеству в семье.</w:t>
            </w:r>
          </w:p>
        </w:tc>
        <w:tc>
          <w:tcPr>
            <w:tcW w:w="3908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 с интересными фактами о празднике «Новый год».</w:t>
            </w: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</w:tc>
      </w:tr>
      <w:tr w:rsidR="00543A60" w:rsidRPr="004B739C" w:rsidTr="001E55D9">
        <w:trPr>
          <w:trHeight w:val="1415"/>
        </w:trPr>
        <w:tc>
          <w:tcPr>
            <w:tcW w:w="4644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Совместный праздник:</w:t>
            </w:r>
          </w:p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«Новогодняя сказка»</w:t>
            </w:r>
          </w:p>
        </w:tc>
        <w:tc>
          <w:tcPr>
            <w:tcW w:w="3136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Объявление-приглашение.</w:t>
            </w:r>
          </w:p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Поздравления для всех. Советы: «Что бы было весело. Как дарить подарки».</w:t>
            </w:r>
          </w:p>
        </w:tc>
        <w:tc>
          <w:tcPr>
            <w:tcW w:w="4013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3908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Предложение, советы по изготовлению костюмов.</w:t>
            </w:r>
          </w:p>
        </w:tc>
      </w:tr>
      <w:tr w:rsidR="00543A60" w:rsidRPr="004B739C" w:rsidTr="001E55D9">
        <w:trPr>
          <w:trHeight w:val="1172"/>
        </w:trPr>
        <w:tc>
          <w:tcPr>
            <w:tcW w:w="4644" w:type="dxa"/>
            <w:vAlign w:val="center"/>
          </w:tcPr>
          <w:p w:rsidR="00543A60" w:rsidRPr="001E35AA" w:rsidRDefault="00543A60" w:rsidP="001E35AA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1E35AA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Выставка (рисунки, аппликация, фотокол</w:t>
            </w:r>
            <w:r w:rsidR="001E35AA" w:rsidRPr="001E35AA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лаж, природный материал) – совместная</w:t>
            </w:r>
            <w:r w:rsidRPr="001E35AA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 работа родителей и детей «Зимние  забавы»</w:t>
            </w:r>
          </w:p>
        </w:tc>
        <w:tc>
          <w:tcPr>
            <w:tcW w:w="3136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Объявления.</w:t>
            </w:r>
          </w:p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 по изготовлению поделок, оформлению выставки.</w:t>
            </w:r>
          </w:p>
        </w:tc>
        <w:tc>
          <w:tcPr>
            <w:tcW w:w="4013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Приобщать малоактивных родителей к совместной групповой деятельности.</w:t>
            </w:r>
          </w:p>
        </w:tc>
        <w:tc>
          <w:tcPr>
            <w:tcW w:w="3908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Индивидуальные советы по участию в конкурсе, украшении группы</w:t>
            </w:r>
          </w:p>
        </w:tc>
      </w:tr>
      <w:tr w:rsidR="00543A60" w:rsidRPr="004B739C" w:rsidTr="001E55D9">
        <w:trPr>
          <w:trHeight w:val="1172"/>
        </w:trPr>
        <w:tc>
          <w:tcPr>
            <w:tcW w:w="4644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543A60" w:rsidRPr="001E35AA" w:rsidRDefault="00543A60" w:rsidP="001E35AA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1E35AA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«Игры с ребёнком младшего возраста в домашних условиях»</w:t>
            </w:r>
          </w:p>
        </w:tc>
        <w:tc>
          <w:tcPr>
            <w:tcW w:w="3136" w:type="dxa"/>
            <w:vAlign w:val="center"/>
          </w:tcPr>
          <w:p w:rsidR="00543A60" w:rsidRPr="001E35AA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Консультация.</w:t>
            </w:r>
          </w:p>
        </w:tc>
        <w:tc>
          <w:tcPr>
            <w:tcW w:w="4013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Вызвать желание играть с детьми дома.</w:t>
            </w:r>
          </w:p>
        </w:tc>
        <w:tc>
          <w:tcPr>
            <w:tcW w:w="3908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Предложить картотеку игр.</w:t>
            </w:r>
          </w:p>
        </w:tc>
      </w:tr>
    </w:tbl>
    <w:p w:rsidR="001E35AA" w:rsidRDefault="001E35AA" w:rsidP="001E35AA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3A60" w:rsidRPr="004B739C" w:rsidRDefault="00543A60" w:rsidP="001E35AA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Январь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4110"/>
        <w:gridCol w:w="3828"/>
      </w:tblGrid>
      <w:tr w:rsidR="00543A60" w:rsidRPr="004B739C" w:rsidTr="001E55D9">
        <w:trPr>
          <w:trHeight w:val="340"/>
        </w:trPr>
        <w:tc>
          <w:tcPr>
            <w:tcW w:w="464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Активные формы работы</w:t>
            </w:r>
          </w:p>
        </w:tc>
        <w:tc>
          <w:tcPr>
            <w:tcW w:w="3119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4110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828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543A60" w:rsidRPr="004B739C" w:rsidTr="001E55D9">
        <w:trPr>
          <w:trHeight w:val="1134"/>
        </w:trPr>
        <w:tc>
          <w:tcPr>
            <w:tcW w:w="4644" w:type="dxa"/>
          </w:tcPr>
          <w:p w:rsidR="00543A60" w:rsidRPr="001E35AA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543A60" w:rsidRPr="001E35AA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«Нравственно – патриотическое воспитание младших дошкольников»</w:t>
            </w:r>
          </w:p>
        </w:tc>
        <w:tc>
          <w:tcPr>
            <w:tcW w:w="3119" w:type="dxa"/>
            <w:vAlign w:val="center"/>
          </w:tcPr>
          <w:p w:rsidR="00543A60" w:rsidRPr="001E35AA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 (папка – передвижка)</w:t>
            </w:r>
          </w:p>
          <w:p w:rsidR="00543A60" w:rsidRPr="001E35AA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3A60" w:rsidRPr="001E35AA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Помочь родителям усвоить то, что нравственно – патриотическое воспитание необходимо уже в младшем возрасте.</w:t>
            </w:r>
          </w:p>
        </w:tc>
        <w:tc>
          <w:tcPr>
            <w:tcW w:w="3828" w:type="dxa"/>
            <w:vAlign w:val="center"/>
          </w:tcPr>
          <w:p w:rsidR="00543A60" w:rsidRPr="001E35AA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Предложения, рекомендации.</w:t>
            </w:r>
          </w:p>
        </w:tc>
      </w:tr>
      <w:tr w:rsidR="00543A60" w:rsidRPr="004B739C" w:rsidTr="001E55D9">
        <w:trPr>
          <w:trHeight w:val="397"/>
        </w:trPr>
        <w:tc>
          <w:tcPr>
            <w:tcW w:w="4644" w:type="dxa"/>
          </w:tcPr>
          <w:p w:rsidR="00543A60" w:rsidRPr="001E35AA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Семейный фотопроект «Мир детства»</w:t>
            </w:r>
          </w:p>
        </w:tc>
        <w:tc>
          <w:tcPr>
            <w:tcW w:w="3119" w:type="dxa"/>
            <w:vAlign w:val="center"/>
          </w:tcPr>
          <w:p w:rsidR="00543A60" w:rsidRPr="001E35AA" w:rsidRDefault="0064130D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</w:t>
            </w:r>
            <w:r w:rsidR="00543A60"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отовыставка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43A60" w:rsidRPr="001E35AA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Поделиться опытом в воспитании детей.</w:t>
            </w:r>
          </w:p>
        </w:tc>
        <w:tc>
          <w:tcPr>
            <w:tcW w:w="3828" w:type="dxa"/>
          </w:tcPr>
          <w:p w:rsidR="00543A60" w:rsidRPr="001E35AA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Предложения, советы по оформлению выставки.</w:t>
            </w:r>
          </w:p>
        </w:tc>
      </w:tr>
      <w:tr w:rsidR="00543A60" w:rsidRPr="004B739C" w:rsidTr="001E55D9">
        <w:trPr>
          <w:trHeight w:val="20"/>
        </w:trPr>
        <w:tc>
          <w:tcPr>
            <w:tcW w:w="4644" w:type="dxa"/>
            <w:vAlign w:val="center"/>
          </w:tcPr>
          <w:p w:rsidR="00543A60" w:rsidRPr="001E35AA" w:rsidRDefault="00543A60" w:rsidP="0064130D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«Мой микрорайон» - конкурс- выставка  макетов   по ПДД.</w:t>
            </w:r>
          </w:p>
        </w:tc>
        <w:tc>
          <w:tcPr>
            <w:tcW w:w="3119" w:type="dxa"/>
            <w:vAlign w:val="center"/>
          </w:tcPr>
          <w:p w:rsidR="00543A60" w:rsidRPr="001E35AA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Выставка поделок по ПДД</w:t>
            </w:r>
          </w:p>
          <w:p w:rsidR="00543A60" w:rsidRPr="001E35AA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3A60" w:rsidRPr="001E35AA" w:rsidRDefault="00543A60" w:rsidP="001E35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Приобщать родителей к совместному творчеству в семье помочь детям запомнить ПДД.</w:t>
            </w: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543A60" w:rsidRPr="001E35AA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E35A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Предложение, советы по изготовлению поделок.</w:t>
            </w:r>
          </w:p>
        </w:tc>
      </w:tr>
    </w:tbl>
    <w:p w:rsidR="001E35AA" w:rsidRDefault="001E35AA" w:rsidP="001E35AA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3A60" w:rsidRPr="004B739C" w:rsidRDefault="00543A60" w:rsidP="001E35AA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Февраль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4111"/>
        <w:gridCol w:w="3827"/>
      </w:tblGrid>
      <w:tr w:rsidR="00543A60" w:rsidRPr="004B739C" w:rsidTr="001E55D9">
        <w:trPr>
          <w:trHeight w:val="303"/>
        </w:trPr>
        <w:tc>
          <w:tcPr>
            <w:tcW w:w="4644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Активные формы работы</w:t>
            </w:r>
          </w:p>
        </w:tc>
        <w:tc>
          <w:tcPr>
            <w:tcW w:w="3119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827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543A60" w:rsidRPr="004B739C" w:rsidTr="001E55D9">
        <w:trPr>
          <w:trHeight w:val="303"/>
        </w:trPr>
        <w:tc>
          <w:tcPr>
            <w:tcW w:w="4644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«Изостудия дома»</w:t>
            </w:r>
          </w:p>
        </w:tc>
        <w:tc>
          <w:tcPr>
            <w:tcW w:w="3119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Консультация,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памятка</w:t>
            </w:r>
          </w:p>
        </w:tc>
        <w:tc>
          <w:tcPr>
            <w:tcW w:w="4111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Дать родителям представления о том, что такое домашняя изостудия.</w:t>
            </w:r>
          </w:p>
        </w:tc>
        <w:tc>
          <w:tcPr>
            <w:tcW w:w="3827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Советы,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рекомендации.</w:t>
            </w:r>
          </w:p>
        </w:tc>
      </w:tr>
      <w:tr w:rsidR="00543A60" w:rsidRPr="004B739C" w:rsidTr="001E55D9">
        <w:trPr>
          <w:trHeight w:val="303"/>
        </w:trPr>
        <w:tc>
          <w:tcPr>
            <w:tcW w:w="4644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Родительское собрание: 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«Воспитание культуры поведения у дошкольников»</w:t>
            </w:r>
          </w:p>
        </w:tc>
        <w:tc>
          <w:tcPr>
            <w:tcW w:w="3119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Приглашение-объявление.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Методика воспитания культуры поведения.</w:t>
            </w:r>
          </w:p>
        </w:tc>
        <w:tc>
          <w:tcPr>
            <w:tcW w:w="4111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Привлечь внимания  родителей к проблеме воспитания культуры поведения.</w:t>
            </w:r>
          </w:p>
        </w:tc>
        <w:tc>
          <w:tcPr>
            <w:tcW w:w="3827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Вовлечь родителей в процесс воспитания культуры поведения.</w:t>
            </w:r>
          </w:p>
        </w:tc>
      </w:tr>
      <w:tr w:rsidR="00543A60" w:rsidRPr="004B739C" w:rsidTr="001E55D9">
        <w:trPr>
          <w:trHeight w:val="303"/>
        </w:trPr>
        <w:tc>
          <w:tcPr>
            <w:tcW w:w="4644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Выставка поделок (художественное творчество)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«Папа может, папа может всё, что угодно».</w:t>
            </w:r>
          </w:p>
        </w:tc>
        <w:tc>
          <w:tcPr>
            <w:tcW w:w="3119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Выставка поделок.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Привлечь пап к участию в выставке.</w:t>
            </w:r>
          </w:p>
        </w:tc>
        <w:tc>
          <w:tcPr>
            <w:tcW w:w="3827" w:type="dxa"/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Предложение, советы по изготовлению поделок.</w:t>
            </w:r>
          </w:p>
        </w:tc>
      </w:tr>
      <w:tr w:rsidR="00543A60" w:rsidRPr="004B739C" w:rsidTr="001E55D9">
        <w:trPr>
          <w:trHeight w:val="1078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Оформление фотовыставки «Наши замечательные папы»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фотовыставки.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Привлечь мам и детей  к оформлению выставки.</w:t>
            </w:r>
          </w:p>
          <w:p w:rsidR="00543A60" w:rsidRPr="004B739C" w:rsidRDefault="00543A60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Поздравления  ко дню Защитника Отечества.</w:t>
            </w:r>
          </w:p>
        </w:tc>
        <w:tc>
          <w:tcPr>
            <w:tcW w:w="3827" w:type="dxa"/>
            <w:vAlign w:val="center"/>
          </w:tcPr>
          <w:p w:rsidR="00543A60" w:rsidRPr="004B739C" w:rsidRDefault="001E35AA" w:rsidP="001E35A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 по оформлению</w:t>
            </w:r>
            <w:r w:rsidR="00543A60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подбор стихов.</w:t>
            </w:r>
          </w:p>
        </w:tc>
      </w:tr>
    </w:tbl>
    <w:p w:rsidR="0064130D" w:rsidRDefault="0064130D" w:rsidP="004D5DF4">
      <w:pPr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4130D" w:rsidRDefault="0064130D" w:rsidP="0064130D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Март</w:t>
      </w:r>
    </w:p>
    <w:tbl>
      <w:tblPr>
        <w:tblStyle w:val="ad"/>
        <w:tblW w:w="15843" w:type="dxa"/>
        <w:tblLook w:val="04A0" w:firstRow="1" w:lastRow="0" w:firstColumn="1" w:lastColumn="0" w:noHBand="0" w:noVBand="1"/>
      </w:tblPr>
      <w:tblGrid>
        <w:gridCol w:w="4644"/>
        <w:gridCol w:w="3119"/>
        <w:gridCol w:w="4111"/>
        <w:gridCol w:w="3969"/>
      </w:tblGrid>
      <w:tr w:rsidR="0064130D" w:rsidRPr="0064130D" w:rsidTr="001E55D9">
        <w:tc>
          <w:tcPr>
            <w:tcW w:w="4644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Активные формы работы</w:t>
            </w:r>
          </w:p>
        </w:tc>
        <w:tc>
          <w:tcPr>
            <w:tcW w:w="3119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969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64130D" w:rsidRPr="0064130D" w:rsidTr="001E55D9">
        <w:tc>
          <w:tcPr>
            <w:tcW w:w="4644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Консультация: </w:t>
            </w:r>
          </w:p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</w:t>
            </w: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Важно, чтобы родители были примером для детей в соблюдении ПДД»</w:t>
            </w:r>
          </w:p>
        </w:tc>
        <w:tc>
          <w:tcPr>
            <w:tcW w:w="3119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Консультация,</w:t>
            </w:r>
          </w:p>
          <w:p w:rsidR="0064130D" w:rsidRPr="0064130D" w:rsidRDefault="0064130D" w:rsidP="0019629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памятка</w:t>
            </w:r>
          </w:p>
        </w:tc>
        <w:tc>
          <w:tcPr>
            <w:tcW w:w="4111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Помочь понять родителям, что их пример является одним из средств воспитания.</w:t>
            </w:r>
          </w:p>
        </w:tc>
        <w:tc>
          <w:tcPr>
            <w:tcW w:w="3969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Советы,</w:t>
            </w:r>
          </w:p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рекомендации.</w:t>
            </w:r>
          </w:p>
        </w:tc>
      </w:tr>
      <w:tr w:rsidR="0064130D" w:rsidRPr="0064130D" w:rsidTr="001E55D9">
        <w:tc>
          <w:tcPr>
            <w:tcW w:w="4644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Совместно проведенный праздник, посвященный ко Дню 8 Марта.</w:t>
            </w:r>
          </w:p>
        </w:tc>
        <w:tc>
          <w:tcPr>
            <w:tcW w:w="3119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Приглашение-</w:t>
            </w:r>
          </w:p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поздравления.</w:t>
            </w:r>
          </w:p>
        </w:tc>
        <w:tc>
          <w:tcPr>
            <w:tcW w:w="4111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Формировать у родителей желание участвовать в совместном празднике, получить положительные эмоции.</w:t>
            </w:r>
          </w:p>
        </w:tc>
        <w:tc>
          <w:tcPr>
            <w:tcW w:w="3969" w:type="dxa"/>
            <w:vAlign w:val="center"/>
          </w:tcPr>
          <w:p w:rsidR="0064130D" w:rsidRPr="0064130D" w:rsidRDefault="0064130D" w:rsidP="0019629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Заучивание стихов, песен.</w:t>
            </w:r>
          </w:p>
        </w:tc>
      </w:tr>
    </w:tbl>
    <w:p w:rsidR="0064130D" w:rsidRDefault="0064130D" w:rsidP="0064130D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3A60" w:rsidRPr="004B739C" w:rsidRDefault="00543A60" w:rsidP="0064130D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Апрель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3119"/>
        <w:gridCol w:w="4111"/>
        <w:gridCol w:w="3969"/>
      </w:tblGrid>
      <w:tr w:rsidR="00543A60" w:rsidRPr="004B739C" w:rsidTr="001E55D9">
        <w:trPr>
          <w:trHeight w:val="227"/>
        </w:trPr>
        <w:tc>
          <w:tcPr>
            <w:tcW w:w="4644" w:type="dxa"/>
            <w:vAlign w:val="center"/>
          </w:tcPr>
          <w:p w:rsidR="00543A60" w:rsidRPr="004B739C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Активные формы</w:t>
            </w:r>
          </w:p>
        </w:tc>
        <w:tc>
          <w:tcPr>
            <w:tcW w:w="3119" w:type="dxa"/>
            <w:vAlign w:val="center"/>
          </w:tcPr>
          <w:p w:rsidR="00543A60" w:rsidRPr="004B739C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vAlign w:val="center"/>
          </w:tcPr>
          <w:p w:rsidR="00543A60" w:rsidRPr="004B739C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3969" w:type="dxa"/>
            <w:vAlign w:val="center"/>
          </w:tcPr>
          <w:p w:rsidR="00543A60" w:rsidRPr="004B739C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543A60" w:rsidRPr="004B739C" w:rsidTr="001E55D9">
        <w:trPr>
          <w:trHeight w:val="1020"/>
        </w:trPr>
        <w:tc>
          <w:tcPr>
            <w:tcW w:w="4644" w:type="dxa"/>
            <w:vAlign w:val="center"/>
          </w:tcPr>
          <w:p w:rsidR="00543A60" w:rsidRPr="0064130D" w:rsidRDefault="00543A60" w:rsidP="0064130D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</w:t>
            </w:r>
          </w:p>
          <w:p w:rsidR="00543A60" w:rsidRPr="0064130D" w:rsidRDefault="00543A60" w:rsidP="0064130D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64130D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«Как стать музыкантом, или Нужны ли детям музыкальные инструменты» </w:t>
            </w: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311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4111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 с советами музыкального руководителя.</w:t>
            </w:r>
          </w:p>
        </w:tc>
        <w:tc>
          <w:tcPr>
            <w:tcW w:w="396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Советы, беседы.</w:t>
            </w:r>
          </w:p>
        </w:tc>
      </w:tr>
      <w:tr w:rsidR="00543A60" w:rsidRPr="004B739C" w:rsidTr="001E55D9">
        <w:trPr>
          <w:trHeight w:val="1020"/>
        </w:trPr>
        <w:tc>
          <w:tcPr>
            <w:tcW w:w="4644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Родительское собрание:</w:t>
            </w:r>
          </w:p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«Воспитание самостоятельности у детей младшего дошкольного возраста»</w:t>
            </w:r>
          </w:p>
        </w:tc>
        <w:tc>
          <w:tcPr>
            <w:tcW w:w="311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Памятка для родителей.</w:t>
            </w:r>
          </w:p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Раскрыть значение самостоятельности в жизни ребёнка.</w:t>
            </w:r>
          </w:p>
        </w:tc>
        <w:tc>
          <w:tcPr>
            <w:tcW w:w="396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Учить родителей методам и приемам, обеспечивающим воспит</w:t>
            </w:r>
            <w:r w:rsid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ание самостоятельности у детей.</w:t>
            </w:r>
          </w:p>
          <w:p w:rsidR="00543A60" w:rsidRPr="0064130D" w:rsidRDefault="00543A60" w:rsidP="0064130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43A60" w:rsidRPr="004B739C" w:rsidTr="001E55D9">
        <w:trPr>
          <w:trHeight w:val="1290"/>
        </w:trPr>
        <w:tc>
          <w:tcPr>
            <w:tcW w:w="4644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День открытых дверей посвященный Дню Земли.</w:t>
            </w:r>
          </w:p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Озеленение и благоустройство участка и территории совместно родителями.</w:t>
            </w:r>
          </w:p>
        </w:tc>
        <w:tc>
          <w:tcPr>
            <w:tcW w:w="311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Приглашение-объявление.</w:t>
            </w:r>
          </w:p>
        </w:tc>
        <w:tc>
          <w:tcPr>
            <w:tcW w:w="4111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Приобщать родителей к благоустройству участка</w:t>
            </w:r>
          </w:p>
        </w:tc>
        <w:tc>
          <w:tcPr>
            <w:tcW w:w="396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Пригласить каждого родителя, распределить труд.</w:t>
            </w:r>
          </w:p>
        </w:tc>
      </w:tr>
      <w:tr w:rsidR="00543A60" w:rsidRPr="004B739C" w:rsidTr="001E55D9">
        <w:trPr>
          <w:trHeight w:val="1002"/>
        </w:trPr>
        <w:tc>
          <w:tcPr>
            <w:tcW w:w="4644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Семейный творческий конкурс «День победы» - поделки, коллажи,</w:t>
            </w:r>
            <w:r w:rsidR="0064130D"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рисунки по теме</w:t>
            </w:r>
          </w:p>
        </w:tc>
        <w:tc>
          <w:tcPr>
            <w:tcW w:w="311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Выставка поделок</w:t>
            </w:r>
          </w:p>
          <w:p w:rsidR="00543A60" w:rsidRPr="0064130D" w:rsidRDefault="00543A60" w:rsidP="0064130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Способствовать патриотическому воспитанию дошкольников</w:t>
            </w:r>
          </w:p>
        </w:tc>
        <w:tc>
          <w:tcPr>
            <w:tcW w:w="396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 по оформлению поделок</w:t>
            </w:r>
          </w:p>
        </w:tc>
      </w:tr>
      <w:tr w:rsidR="00543A60" w:rsidRPr="004B739C" w:rsidTr="001E55D9">
        <w:trPr>
          <w:trHeight w:val="1002"/>
        </w:trPr>
        <w:tc>
          <w:tcPr>
            <w:tcW w:w="4644" w:type="dxa"/>
            <w:vAlign w:val="center"/>
          </w:tcPr>
          <w:p w:rsidR="00543A60" w:rsidRPr="0064130D" w:rsidRDefault="0064130D" w:rsidP="0064130D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543A60"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                                                               «Влияние родительских установок на развитие детей»</w:t>
            </w:r>
          </w:p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Папка - передвижка</w:t>
            </w:r>
          </w:p>
        </w:tc>
        <w:tc>
          <w:tcPr>
            <w:tcW w:w="4111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Способствовать улучшению детско – родительских отношений.</w:t>
            </w:r>
          </w:p>
        </w:tc>
        <w:tc>
          <w:tcPr>
            <w:tcW w:w="3969" w:type="dxa"/>
            <w:vAlign w:val="center"/>
          </w:tcPr>
          <w:p w:rsidR="00543A60" w:rsidRPr="0064130D" w:rsidRDefault="00543A60" w:rsidP="0064130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30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Беседы.</w:t>
            </w:r>
          </w:p>
        </w:tc>
      </w:tr>
    </w:tbl>
    <w:p w:rsidR="00543A60" w:rsidRPr="004B739C" w:rsidRDefault="00543A60" w:rsidP="0064130D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</w:p>
    <w:p w:rsidR="00543A60" w:rsidRPr="004B739C" w:rsidRDefault="00543A60" w:rsidP="0064130D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Май</w:t>
      </w: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3119"/>
        <w:gridCol w:w="4111"/>
        <w:gridCol w:w="4104"/>
      </w:tblGrid>
      <w:tr w:rsidR="00543A60" w:rsidRPr="004B739C" w:rsidTr="00FB775C">
        <w:trPr>
          <w:trHeight w:val="340"/>
        </w:trPr>
        <w:tc>
          <w:tcPr>
            <w:tcW w:w="464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Активные формы</w:t>
            </w:r>
          </w:p>
        </w:tc>
        <w:tc>
          <w:tcPr>
            <w:tcW w:w="3119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Цель</w:t>
            </w:r>
          </w:p>
        </w:tc>
        <w:tc>
          <w:tcPr>
            <w:tcW w:w="410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Индивидуальная работа</w:t>
            </w:r>
          </w:p>
        </w:tc>
      </w:tr>
      <w:tr w:rsidR="00543A60" w:rsidRPr="004B739C" w:rsidTr="001E55D9">
        <w:trPr>
          <w:trHeight w:val="913"/>
        </w:trPr>
        <w:tc>
          <w:tcPr>
            <w:tcW w:w="464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Консультация:</w:t>
            </w:r>
          </w:p>
          <w:p w:rsidR="00543A60" w:rsidRPr="004B739C" w:rsidRDefault="00543A60" w:rsidP="004D5D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ab/>
            </w:r>
            <w:r w:rsidRPr="004B739C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«Зачем нужно развивать мелкую моторику»</w:t>
            </w:r>
          </w:p>
        </w:tc>
        <w:tc>
          <w:tcPr>
            <w:tcW w:w="3119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</w:t>
            </w:r>
          </w:p>
        </w:tc>
        <w:tc>
          <w:tcPr>
            <w:tcW w:w="4111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Показать родителям  значение развития у ребенка мелкой моторики.</w:t>
            </w:r>
          </w:p>
        </w:tc>
        <w:tc>
          <w:tcPr>
            <w:tcW w:w="410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Советы, беседы.</w:t>
            </w:r>
          </w:p>
        </w:tc>
      </w:tr>
      <w:tr w:rsidR="00543A60" w:rsidRPr="004B739C" w:rsidTr="001E55D9">
        <w:trPr>
          <w:trHeight w:val="997"/>
        </w:trPr>
        <w:tc>
          <w:tcPr>
            <w:tcW w:w="4644" w:type="dxa"/>
          </w:tcPr>
          <w:p w:rsidR="00543A60" w:rsidRPr="004B739C" w:rsidRDefault="00543A60" w:rsidP="004D5DF4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</w:t>
            </w:r>
            <w:r w:rsidRPr="004B739C">
              <w:rPr>
                <w:rFonts w:ascii="Times New Roman" w:eastAsia="Times New Roman" w:hAnsi="Times New Roman" w:cs="Times New Roman"/>
                <w:b/>
                <w:bCs/>
                <w:i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Уголок здоровья»</w:t>
            </w:r>
          </w:p>
          <w:p w:rsidR="00543A60" w:rsidRPr="004B739C" w:rsidRDefault="00543A60" w:rsidP="004D5DF4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pacing w:val="6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pacing w:val="6"/>
                <w:sz w:val="24"/>
                <w:szCs w:val="24"/>
                <w:lang w:eastAsia="ru-RU"/>
              </w:rPr>
              <w:t>«Рыба - скрытая угроза»</w:t>
            </w:r>
          </w:p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Памятка для родителей</w:t>
            </w:r>
          </w:p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 родителей устойчивой мотивации к сохранению и укреплению здоровья своих детей.</w:t>
            </w:r>
          </w:p>
        </w:tc>
        <w:tc>
          <w:tcPr>
            <w:tcW w:w="410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Рекомендации, советы.</w:t>
            </w:r>
          </w:p>
        </w:tc>
      </w:tr>
      <w:tr w:rsidR="00543A60" w:rsidRPr="004B739C" w:rsidTr="001E55D9">
        <w:trPr>
          <w:trHeight w:val="1253"/>
        </w:trPr>
        <w:tc>
          <w:tcPr>
            <w:tcW w:w="464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Консультация:</w:t>
            </w:r>
          </w:p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«Подбор и группировка предметов по определённому качественному признаку».</w:t>
            </w:r>
          </w:p>
        </w:tc>
        <w:tc>
          <w:tcPr>
            <w:tcW w:w="3119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Папка - передвижка</w:t>
            </w:r>
          </w:p>
        </w:tc>
        <w:tc>
          <w:tcPr>
            <w:tcW w:w="4111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Расширить знания родителей о том, как лучше донести до детей информацию о подборе и группировке предметов по определённым признакам.</w:t>
            </w:r>
          </w:p>
        </w:tc>
        <w:tc>
          <w:tcPr>
            <w:tcW w:w="410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Рекомендации.</w:t>
            </w:r>
          </w:p>
        </w:tc>
      </w:tr>
      <w:tr w:rsidR="00543A60" w:rsidRPr="004B739C" w:rsidTr="0019629E">
        <w:trPr>
          <w:trHeight w:val="1361"/>
        </w:trPr>
        <w:tc>
          <w:tcPr>
            <w:tcW w:w="464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Родительское собрание:</w:t>
            </w:r>
          </w:p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«Успехи и достижения наших детей»</w:t>
            </w:r>
          </w:p>
        </w:tc>
        <w:tc>
          <w:tcPr>
            <w:tcW w:w="3119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Мониторинг.</w:t>
            </w:r>
          </w:p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Родительская помощь на следующий учебный год.</w:t>
            </w:r>
          </w:p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Анкетирование: «Как прошел для вас год?»</w:t>
            </w:r>
          </w:p>
        </w:tc>
        <w:tc>
          <w:tcPr>
            <w:tcW w:w="4111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Дать информацию об успехах детей на конец учебного года, рассказать о летне-оздоровительной работе. Подготовить родителей к началу следующего учебного года.</w:t>
            </w:r>
          </w:p>
        </w:tc>
        <w:tc>
          <w:tcPr>
            <w:tcW w:w="4104" w:type="dxa"/>
          </w:tcPr>
          <w:p w:rsidR="00543A60" w:rsidRPr="004B739C" w:rsidRDefault="00543A60" w:rsidP="004D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Рекомендации о летнем отдыхе.</w:t>
            </w:r>
          </w:p>
        </w:tc>
      </w:tr>
    </w:tbl>
    <w:p w:rsidR="00FB775C" w:rsidRDefault="00FB775C" w:rsidP="004D5DF4">
      <w:pPr>
        <w:tabs>
          <w:tab w:val="left" w:pos="4845"/>
        </w:tabs>
        <w:spacing w:after="0"/>
        <w:jc w:val="both"/>
        <w:rPr>
          <w:b/>
          <w:color w:val="404040" w:themeColor="text1" w:themeTint="BF"/>
          <w:sz w:val="24"/>
          <w:szCs w:val="24"/>
        </w:rPr>
      </w:pPr>
    </w:p>
    <w:p w:rsidR="00EF60B9" w:rsidRPr="004B739C" w:rsidRDefault="00EF60B9" w:rsidP="004D5DF4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8. Перспективное планирование работы с детьми 3- 4 лет   (реализация проектов)</w:t>
      </w:r>
    </w:p>
    <w:p w:rsidR="00EF60B9" w:rsidRPr="004B739C" w:rsidRDefault="00EF60B9" w:rsidP="001E35AA">
      <w:pPr>
        <w:tabs>
          <w:tab w:val="left" w:pos="4845"/>
        </w:tabs>
        <w:spacing w:after="0" w:line="12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60B9" w:rsidRPr="004B739C" w:rsidRDefault="00EF60B9" w:rsidP="004D5DF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Основное направление работы</w:t>
      </w: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:</w:t>
      </w:r>
    </w:p>
    <w:p w:rsidR="00EF60B9" w:rsidRPr="004B739C" w:rsidRDefault="00EF60B9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Образовательный процесс в ДОУ реализуется не только в инвариантной части (непосредственно – образовательной деятельности), но и в  вариативной части (совместной деятельности взрослого и ребенка), что дает возможность снизить учебную нагрузку  и  позволяет осуществлять     дифференцированный подход к детям, индивидуальную работу.</w:t>
      </w:r>
    </w:p>
    <w:p w:rsidR="00EF60B9" w:rsidRPr="004B739C" w:rsidRDefault="00EF60B9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>В  каждой  возрастной группе ведется  совместная, самостоятельная, индивидуальная работа в соответствии с направлением, которое  выбрал каждый  воспитатель.</w:t>
      </w:r>
    </w:p>
    <w:p w:rsidR="00EF60B9" w:rsidRPr="004B739C" w:rsidRDefault="00EF60B9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В группе «Звёздочки» основное направление работы - «Развитие логического мышления и творческого воображения, через развитие элементарных математических представлений» </w:t>
      </w:r>
    </w:p>
    <w:p w:rsidR="00EF60B9" w:rsidRPr="004B739C" w:rsidRDefault="00EF60B9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</w:pPr>
    </w:p>
    <w:p w:rsidR="00EF60B9" w:rsidRPr="001E35AA" w:rsidRDefault="00EF60B9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  <w:lang w:eastAsia="zh-CN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  <w:lang w:eastAsia="zh-CN"/>
        </w:rPr>
        <w:t>Проектная деятельность</w:t>
      </w:r>
    </w:p>
    <w:p w:rsidR="00EF60B9" w:rsidRPr="004B739C" w:rsidRDefault="00EF60B9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zh-CN"/>
        </w:rPr>
        <w:t xml:space="preserve">В целях реализации работы по   приоритетному направлению группы, мною  был разработан и реализуется  </w:t>
      </w: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zh-CN"/>
        </w:rPr>
        <w:t>педагогический  проект по познавательно-исследовательской  деятельности -  «Развитие математических представлений через игру »</w:t>
      </w:r>
    </w:p>
    <w:p w:rsidR="00EF60B9" w:rsidRPr="004B739C" w:rsidRDefault="00EF60B9" w:rsidP="004D5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4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bCs/>
          <w:color w:val="404040" w:themeColor="text1" w:themeTint="BF"/>
          <w:kern w:val="24"/>
          <w:sz w:val="24"/>
          <w:szCs w:val="24"/>
          <w:lang w:eastAsia="ru-RU"/>
        </w:rPr>
        <w:t xml:space="preserve">     Процесс качественного обновления образования с каждым годом поднимает  планку  уровня  развития познавательных способностей детей и их интеллектуального развития.</w:t>
      </w:r>
    </w:p>
    <w:p w:rsidR="00EF60B9" w:rsidRPr="004B739C" w:rsidRDefault="00EF60B9" w:rsidP="004D5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4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 xml:space="preserve">Математическая деятельность закладывает основы логического мышления, обеспечивает максимальную эффективность интеллектуального развития дошкольников. </w:t>
      </w:r>
      <w:r w:rsidRPr="004B739C">
        <w:rPr>
          <w:rFonts w:ascii="Times New Roman" w:eastAsia="Times New Roman" w:hAnsi="Times New Roman" w:cs="Times New Roman"/>
          <w:bCs/>
          <w:color w:val="404040" w:themeColor="text1" w:themeTint="BF"/>
          <w:kern w:val="24"/>
          <w:sz w:val="24"/>
          <w:szCs w:val="24"/>
          <w:lang w:eastAsia="ru-RU"/>
        </w:rPr>
        <w:t>Идея состоит в том, что я стремлюсь действовать в логике интегративного подхода и использовать современные образовательные технологии.  </w:t>
      </w:r>
    </w:p>
    <w:p w:rsidR="00EF60B9" w:rsidRPr="004B739C" w:rsidRDefault="001E1291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Метод проектов - это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деятельность.</w:t>
      </w:r>
    </w:p>
    <w:p w:rsidR="001E1291" w:rsidRPr="004B739C" w:rsidRDefault="001E1291" w:rsidP="004D5DF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1E1291" w:rsidRPr="004B739C" w:rsidRDefault="001E1291" w:rsidP="001E35A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Проекты представляют интерес, как для детей, так и для взрослых по следующим причинам:</w:t>
      </w:r>
    </w:p>
    <w:p w:rsidR="001E1291" w:rsidRPr="004B739C" w:rsidRDefault="001E1291" w:rsidP="00CD1ADA">
      <w:pPr>
        <w:numPr>
          <w:ilvl w:val="0"/>
          <w:numId w:val="9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проекты позволяют ребенку получать знания через включение в практическую деятельность;</w:t>
      </w:r>
    </w:p>
    <w:p w:rsidR="001E1291" w:rsidRPr="004B739C" w:rsidRDefault="001E1291" w:rsidP="00CD1ADA">
      <w:pPr>
        <w:numPr>
          <w:ilvl w:val="0"/>
          <w:numId w:val="94"/>
        </w:numPr>
        <w:tabs>
          <w:tab w:val="clear" w:pos="720"/>
          <w:tab w:val="num" w:pos="284"/>
        </w:tabs>
        <w:spacing w:before="100" w:beforeAutospacing="1" w:after="100" w:afterAutospacing="1" w:line="270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дают возможность реализации игровой деятельности;</w:t>
      </w:r>
    </w:p>
    <w:p w:rsidR="001E1291" w:rsidRPr="004B739C" w:rsidRDefault="001E1291" w:rsidP="00CD1ADA">
      <w:pPr>
        <w:numPr>
          <w:ilvl w:val="0"/>
          <w:numId w:val="94"/>
        </w:numPr>
        <w:tabs>
          <w:tab w:val="clear" w:pos="720"/>
          <w:tab w:val="num" w:pos="284"/>
        </w:tabs>
        <w:spacing w:before="100" w:beforeAutospacing="1" w:after="100" w:afterAutospacing="1" w:line="270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не противоречат, а расширяют метод наглядного моделирования; </w:t>
      </w:r>
    </w:p>
    <w:p w:rsidR="001E1291" w:rsidRPr="004B739C" w:rsidRDefault="001E1291" w:rsidP="00CD1ADA">
      <w:pPr>
        <w:numPr>
          <w:ilvl w:val="0"/>
          <w:numId w:val="94"/>
        </w:numPr>
        <w:tabs>
          <w:tab w:val="clear" w:pos="720"/>
          <w:tab w:val="num" w:pos="284"/>
        </w:tabs>
        <w:spacing w:before="100" w:beforeAutospacing="1" w:after="100" w:afterAutospacing="1" w:line="270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включают в деятельность всех возможных участников воспитательно-образовательного процесса – педагогов, детей, родителей;</w:t>
      </w:r>
    </w:p>
    <w:p w:rsidR="001E1291" w:rsidRPr="004B739C" w:rsidRDefault="001E1291" w:rsidP="00CD1ADA">
      <w:pPr>
        <w:numPr>
          <w:ilvl w:val="0"/>
          <w:numId w:val="94"/>
        </w:numPr>
        <w:tabs>
          <w:tab w:val="clear" w:pos="720"/>
          <w:tab w:val="num" w:pos="284"/>
        </w:tabs>
        <w:spacing w:before="100" w:beforeAutospacing="1" w:after="100" w:afterAutospacing="1" w:line="270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дают возможность реализации личностно-ориентированного подхода, так как разные виды деятельности разных детей ведут к единому результату; </w:t>
      </w:r>
    </w:p>
    <w:p w:rsidR="00EF60B9" w:rsidRPr="004B739C" w:rsidRDefault="001E1291" w:rsidP="00CD1ADA">
      <w:pPr>
        <w:numPr>
          <w:ilvl w:val="0"/>
          <w:numId w:val="94"/>
        </w:numPr>
        <w:tabs>
          <w:tab w:val="clear" w:pos="720"/>
          <w:tab w:val="num" w:pos="284"/>
        </w:tabs>
        <w:spacing w:before="100" w:beforeAutospacing="1" w:after="100" w:afterAutospacing="1" w:line="270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дают возможность ребенку увидеть конкретный результат своей деятельности.</w:t>
      </w:r>
    </w:p>
    <w:p w:rsidR="00FB775C" w:rsidRDefault="00FB775C" w:rsidP="004D5DF4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449A9" w:rsidRDefault="009449A9" w:rsidP="004D5DF4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F60B9" w:rsidRPr="004B739C" w:rsidRDefault="00EF60B9" w:rsidP="004D5DF4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 xml:space="preserve">Планирование и организация деятельности по проекту   </w:t>
      </w:r>
    </w:p>
    <w:p w:rsidR="00EF60B9" w:rsidRPr="004B739C" w:rsidRDefault="00EF60B9" w:rsidP="004D5DF4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«Развитие математических представлений через игру» </w:t>
      </w:r>
    </w:p>
    <w:p w:rsidR="00F83C3B" w:rsidRPr="004B739C" w:rsidRDefault="00F83C3B" w:rsidP="004D5DF4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Задачи: </w:t>
      </w:r>
    </w:p>
    <w:p w:rsidR="001E1291" w:rsidRPr="004B739C" w:rsidRDefault="001E1291" w:rsidP="004D5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t xml:space="preserve">1. Формирование   системы   элементарных   математических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  <w:lang w:eastAsia="ru-RU"/>
        </w:rPr>
        <w:t>представлений.</w:t>
      </w:r>
    </w:p>
    <w:p w:rsidR="001E1291" w:rsidRPr="004B739C" w:rsidRDefault="001E1291" w:rsidP="00CD1AD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-13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предпосылок математического мышления.</w:t>
      </w:r>
    </w:p>
    <w:p w:rsidR="001E1291" w:rsidRPr="004B739C" w:rsidRDefault="001E1291" w:rsidP="00CD1AD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-14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  <w:lang w:eastAsia="ru-RU"/>
        </w:rPr>
        <w:t>Формирование сенсорных процессов и способностей.</w:t>
      </w:r>
    </w:p>
    <w:p w:rsidR="001E1291" w:rsidRPr="004B739C" w:rsidRDefault="001E1291" w:rsidP="00CD1AD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  <w:lang w:eastAsia="ru-RU"/>
        </w:rPr>
        <w:t>Расширение и обогащение словаря и совершенствование</w:t>
      </w:r>
      <w:r w:rsidR="001E35AA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  <w:lang w:eastAsia="ru-RU"/>
        </w:rPr>
        <w:t xml:space="preserve"> 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  <w:lang w:eastAsia="ru-RU"/>
        </w:rPr>
        <w:t>связанной речи.</w:t>
      </w:r>
    </w:p>
    <w:p w:rsidR="001E1291" w:rsidRPr="004B739C" w:rsidRDefault="001E1291" w:rsidP="00CD1AD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-15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начальных форм учебной деятельности.</w:t>
      </w:r>
    </w:p>
    <w:p w:rsidR="001E1291" w:rsidRPr="004B739C" w:rsidRDefault="001E1291" w:rsidP="004D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4"/>
          <w:sz w:val="24"/>
          <w:szCs w:val="24"/>
          <w:lang w:eastAsia="ru-RU"/>
        </w:rPr>
      </w:pPr>
    </w:p>
    <w:p w:rsidR="00EF60B9" w:rsidRPr="004B739C" w:rsidRDefault="00EF60B9" w:rsidP="004D5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4"/>
          <w:sz w:val="24"/>
          <w:szCs w:val="24"/>
          <w:lang w:eastAsia="ru-RU"/>
        </w:rPr>
        <w:t>Актуальность:</w:t>
      </w:r>
    </w:p>
    <w:p w:rsidR="00EF60B9" w:rsidRPr="004B739C" w:rsidRDefault="00EF60B9" w:rsidP="004D5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" w:firstLine="691"/>
        <w:jc w:val="both"/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Игра занимает в жизни ребенка одно из главных мест. В ди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softHyphen/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t>дактической игре, благодаря обучающей задаче, обличенной в игровую форму, ребенок непреднамеренно усваивает новые ма</w:t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softHyphen/>
      </w: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  <w:lang w:eastAsia="ru-RU"/>
        </w:rPr>
        <w:t>тематические знания, применяет и закрепляет их.</w:t>
      </w:r>
    </w:p>
    <w:p w:rsidR="00EF60B9" w:rsidRPr="004B739C" w:rsidRDefault="00EF60B9" w:rsidP="004D5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t>Дети играют в самые разнообразные игры. Все виды дидактических игр являются эффективным средством математического развития детей, проводятся как на занятиях, так и вне их во всех возрастных группах, используются в индивидуальной работе.</w:t>
      </w:r>
    </w:p>
    <w:p w:rsidR="00EF60B9" w:rsidRPr="004B739C" w:rsidRDefault="00EF60B9" w:rsidP="004D5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tab/>
        <w:t>В процессе дидактических игр и игровых упражнений решаются все виды задач:</w:t>
      </w:r>
    </w:p>
    <w:p w:rsidR="00EF60B9" w:rsidRPr="001E35AA" w:rsidRDefault="00EF60B9" w:rsidP="00CD1ADA">
      <w:pPr>
        <w:pStyle w:val="a7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</w:pPr>
      <w:r w:rsidRPr="001E35AA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t>образовательные (дать или  повторить математические знания, сформировать или закрепить умения, выработать навыки);</w:t>
      </w:r>
    </w:p>
    <w:p w:rsidR="00EF60B9" w:rsidRPr="001E35AA" w:rsidRDefault="00EF60B9" w:rsidP="00CD1ADA">
      <w:pPr>
        <w:pStyle w:val="a7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E35AA">
        <w:rPr>
          <w:rFonts w:ascii="Times New Roman" w:eastAsia="Times New Roman" w:hAnsi="Times New Roman" w:cs="Times New Roman"/>
          <w:iCs/>
          <w:color w:val="404040" w:themeColor="text1" w:themeTint="BF"/>
          <w:spacing w:val="1"/>
          <w:sz w:val="24"/>
          <w:szCs w:val="24"/>
          <w:lang w:eastAsia="ru-RU"/>
        </w:rPr>
        <w:t xml:space="preserve">развивающие </w:t>
      </w:r>
      <w:r w:rsidRPr="001E35AA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  <w:lang w:eastAsia="ru-RU"/>
        </w:rPr>
        <w:t>(развивать мышление, память, воображение, сенсорные способности, речь и др.);</w:t>
      </w:r>
    </w:p>
    <w:p w:rsidR="00E057EC" w:rsidRPr="00E057EC" w:rsidRDefault="00EF60B9" w:rsidP="00CD1ADA">
      <w:pPr>
        <w:pStyle w:val="a7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E35AA">
        <w:rPr>
          <w:rFonts w:ascii="Times New Roman" w:eastAsia="Times New Roman" w:hAnsi="Times New Roman" w:cs="Times New Roman"/>
          <w:iCs/>
          <w:color w:val="404040" w:themeColor="text1" w:themeTint="BF"/>
          <w:spacing w:val="-5"/>
          <w:sz w:val="24"/>
          <w:szCs w:val="24"/>
          <w:lang w:eastAsia="ru-RU"/>
        </w:rPr>
        <w:t xml:space="preserve">воспитательные </w:t>
      </w:r>
      <w:r w:rsidRPr="001E35AA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  <w:lang w:eastAsia="ru-RU"/>
        </w:rPr>
        <w:t>(вырабатывать личностные качества — са</w:t>
      </w:r>
      <w:r w:rsidRPr="001E35AA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  <w:lang w:eastAsia="ru-RU"/>
        </w:rPr>
        <w:softHyphen/>
      </w:r>
      <w:r w:rsidRPr="001E35AA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t>мостоятельность, аккуратность, трудолюбие, любознатель</w:t>
      </w:r>
      <w:r w:rsidRPr="001E35AA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  <w:lang w:eastAsia="ru-RU"/>
        </w:rPr>
        <w:softHyphen/>
      </w:r>
      <w:r w:rsidRPr="001E35AA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  <w:lang w:eastAsia="ru-RU"/>
        </w:rPr>
        <w:t>ность и др.).</w:t>
      </w:r>
    </w:p>
    <w:p w:rsidR="00EF60B9" w:rsidRPr="00E057EC" w:rsidRDefault="00EF60B9" w:rsidP="00E05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Значение математического воспитания</w:t>
      </w:r>
      <w:r w:rsidR="00E057EC" w:rsidRPr="00E057E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состоит в том, что оно:</w:t>
      </w:r>
    </w:p>
    <w:p w:rsidR="00EF60B9" w:rsidRPr="00E057EC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является основой для интеллектуального развития;</w:t>
      </w:r>
    </w:p>
    <w:p w:rsidR="00EF60B9" w:rsidRPr="00E057EC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развивает наблюдательность;</w:t>
      </w:r>
    </w:p>
    <w:p w:rsidR="00EF60B9" w:rsidRPr="00E057EC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является основой для развития воображения;</w:t>
      </w:r>
    </w:p>
    <w:p w:rsidR="00EF60B9" w:rsidRPr="00E057EC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развивает внимание;</w:t>
      </w:r>
    </w:p>
    <w:p w:rsidR="00EF60B9" w:rsidRPr="00E057EC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дает ребенку возможность овладеть новыми способами предметно-познавательной деятельности;</w:t>
      </w:r>
    </w:p>
    <w:p w:rsidR="00EF60B9" w:rsidRPr="00E057EC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обеспечивает освоение навыков учебной деятельности;</w:t>
      </w:r>
    </w:p>
    <w:p w:rsidR="00EF60B9" w:rsidRPr="00E057EC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влияет на расширение словарного запаса ребенка;</w:t>
      </w:r>
    </w:p>
    <w:p w:rsidR="00EF60B9" w:rsidRDefault="00EF60B9" w:rsidP="00CD1ADA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влияет на развитие зрительной, слуховой, моторной, образной и др. видов памяти.</w:t>
      </w:r>
    </w:p>
    <w:p w:rsidR="00E057EC" w:rsidRPr="00E057EC" w:rsidRDefault="00E057EC" w:rsidP="00E0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tbl>
      <w:tblPr>
        <w:tblStyle w:val="ad"/>
        <w:tblW w:w="15451" w:type="dxa"/>
        <w:tblInd w:w="250" w:type="dxa"/>
        <w:tblLook w:val="04A0" w:firstRow="1" w:lastRow="0" w:firstColumn="1" w:lastColumn="0" w:noHBand="0" w:noVBand="1"/>
      </w:tblPr>
      <w:tblGrid>
        <w:gridCol w:w="686"/>
        <w:gridCol w:w="133"/>
        <w:gridCol w:w="3517"/>
        <w:gridCol w:w="2043"/>
        <w:gridCol w:w="4678"/>
        <w:gridCol w:w="1977"/>
        <w:gridCol w:w="2417"/>
      </w:tblGrid>
      <w:tr w:rsidR="00EF60B9" w:rsidRPr="004B739C" w:rsidTr="00E057EC">
        <w:tc>
          <w:tcPr>
            <w:tcW w:w="686" w:type="dxa"/>
          </w:tcPr>
          <w:p w:rsidR="00EF60B9" w:rsidRPr="004B739C" w:rsidRDefault="00EF60B9" w:rsidP="004D5DF4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5693" w:type="dxa"/>
            <w:gridSpan w:val="3"/>
          </w:tcPr>
          <w:p w:rsidR="00EF60B9" w:rsidRPr="004B739C" w:rsidRDefault="00EF60B9" w:rsidP="004D5DF4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   Мероприятия </w:t>
            </w:r>
          </w:p>
        </w:tc>
        <w:tc>
          <w:tcPr>
            <w:tcW w:w="4678" w:type="dxa"/>
          </w:tcPr>
          <w:p w:rsidR="00EF60B9" w:rsidRPr="004B739C" w:rsidRDefault="00EF60B9" w:rsidP="004D5DF4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                   Цели </w:t>
            </w:r>
          </w:p>
        </w:tc>
        <w:tc>
          <w:tcPr>
            <w:tcW w:w="1977" w:type="dxa"/>
          </w:tcPr>
          <w:p w:rsidR="00EF60B9" w:rsidRPr="004B739C" w:rsidRDefault="001E1291" w:rsidP="004D5DF4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Ответственны</w:t>
            </w:r>
            <w:r w:rsidR="00EF60B9"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е</w:t>
            </w:r>
          </w:p>
        </w:tc>
        <w:tc>
          <w:tcPr>
            <w:tcW w:w="2417" w:type="dxa"/>
          </w:tcPr>
          <w:p w:rsidR="00EF60B9" w:rsidRPr="004B739C" w:rsidRDefault="001E1291" w:rsidP="004D5DF4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Срок проведени</w:t>
            </w:r>
            <w:r w:rsidR="00EF60B9"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я</w:t>
            </w:r>
          </w:p>
        </w:tc>
      </w:tr>
      <w:tr w:rsidR="00EF60B9" w:rsidRPr="004B739C" w:rsidTr="00E057EC">
        <w:trPr>
          <w:trHeight w:val="283"/>
        </w:trPr>
        <w:tc>
          <w:tcPr>
            <w:tcW w:w="15451" w:type="dxa"/>
            <w:gridSpan w:val="7"/>
            <w:vAlign w:val="center"/>
          </w:tcPr>
          <w:p w:rsidR="00EF60B9" w:rsidRPr="004B739C" w:rsidRDefault="00EF60B9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1-й этап</w:t>
            </w:r>
          </w:p>
        </w:tc>
      </w:tr>
      <w:tr w:rsidR="00EF60B9" w:rsidRPr="004B739C" w:rsidTr="00E057EC">
        <w:tc>
          <w:tcPr>
            <w:tcW w:w="686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5693" w:type="dxa"/>
            <w:gridSpan w:val="3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Подбор материала для консультаций для родителей по теме проекта</w:t>
            </w:r>
          </w:p>
        </w:tc>
        <w:tc>
          <w:tcPr>
            <w:tcW w:w="4678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Просвещение родителей по данной тематике.</w:t>
            </w:r>
          </w:p>
        </w:tc>
        <w:tc>
          <w:tcPr>
            <w:tcW w:w="1977" w:type="dxa"/>
            <w:vAlign w:val="center"/>
          </w:tcPr>
          <w:p w:rsidR="00EF60B9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</w:t>
            </w:r>
            <w:r w:rsidR="00EF60B9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ль,</w:t>
            </w: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родител</w:t>
            </w:r>
            <w:r w:rsidR="00EF60B9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</w:t>
            </w:r>
          </w:p>
        </w:tc>
        <w:tc>
          <w:tcPr>
            <w:tcW w:w="2417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Сентябрь</w:t>
            </w:r>
          </w:p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1-2 недели</w:t>
            </w:r>
          </w:p>
        </w:tc>
      </w:tr>
      <w:tr w:rsidR="00EF60B9" w:rsidRPr="004B739C" w:rsidTr="00E057EC">
        <w:tc>
          <w:tcPr>
            <w:tcW w:w="686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5693" w:type="dxa"/>
            <w:gridSpan w:val="3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Подбор наглядно-дидактических пособий, игр. </w:t>
            </w: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Демонстрационного материала для НОД, индивидуальной работы, совместной деятельности.</w:t>
            </w:r>
          </w:p>
        </w:tc>
        <w:tc>
          <w:tcPr>
            <w:tcW w:w="4678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Создать условия по реализации проекта. </w:t>
            </w: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Развивать интерес к математике.</w:t>
            </w:r>
          </w:p>
        </w:tc>
        <w:tc>
          <w:tcPr>
            <w:tcW w:w="1977" w:type="dxa"/>
            <w:vAlign w:val="center"/>
          </w:tcPr>
          <w:p w:rsidR="00EF60B9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Воспитатель, </w:t>
            </w: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родител</w:t>
            </w:r>
            <w:r w:rsidR="00EF60B9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</w:t>
            </w:r>
          </w:p>
        </w:tc>
        <w:tc>
          <w:tcPr>
            <w:tcW w:w="2417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 неделя</w:t>
            </w:r>
          </w:p>
        </w:tc>
      </w:tr>
      <w:tr w:rsidR="00EF60B9" w:rsidRPr="004B739C" w:rsidTr="00E057EC">
        <w:tc>
          <w:tcPr>
            <w:tcW w:w="686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93" w:type="dxa"/>
            <w:gridSpan w:val="3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Родительское собрание.</w:t>
            </w:r>
          </w:p>
        </w:tc>
        <w:tc>
          <w:tcPr>
            <w:tcW w:w="4678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Обсудить цели и задачи проекта. Сформировать  интерес у родителей по созданию условий для реализации проекта.</w:t>
            </w:r>
          </w:p>
        </w:tc>
        <w:tc>
          <w:tcPr>
            <w:tcW w:w="1977" w:type="dxa"/>
            <w:vAlign w:val="center"/>
          </w:tcPr>
          <w:p w:rsidR="00EF60B9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Воспитатель, родители</w:t>
            </w:r>
            <w:r w:rsidR="00EF60B9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417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 неделя</w:t>
            </w:r>
          </w:p>
        </w:tc>
      </w:tr>
      <w:tr w:rsidR="00EF60B9" w:rsidRPr="004B739C" w:rsidTr="00E057EC">
        <w:trPr>
          <w:trHeight w:val="57"/>
        </w:trPr>
        <w:tc>
          <w:tcPr>
            <w:tcW w:w="15451" w:type="dxa"/>
            <w:gridSpan w:val="7"/>
            <w:vAlign w:val="center"/>
          </w:tcPr>
          <w:p w:rsidR="00EF60B9" w:rsidRPr="00E057EC" w:rsidRDefault="00EF60B9" w:rsidP="004D5DF4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2-й этап</w:t>
            </w:r>
          </w:p>
        </w:tc>
      </w:tr>
      <w:tr w:rsidR="00EF60B9" w:rsidRPr="004B739C" w:rsidTr="00E057EC">
        <w:tc>
          <w:tcPr>
            <w:tcW w:w="819" w:type="dxa"/>
            <w:gridSpan w:val="2"/>
          </w:tcPr>
          <w:p w:rsidR="00EF60B9" w:rsidRPr="004B739C" w:rsidRDefault="00EF60B9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3517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«Заплатки на платье».</w:t>
            </w:r>
          </w:p>
        </w:tc>
        <w:tc>
          <w:tcPr>
            <w:tcW w:w="6721" w:type="dxa"/>
            <w:gridSpan w:val="2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Учить детей запоминать геометрические фигуры, учить правильно вкладывать их в рамочку, ориентируясь по цвету, развивать моторику рук.</w:t>
            </w:r>
          </w:p>
        </w:tc>
        <w:tc>
          <w:tcPr>
            <w:tcW w:w="1977" w:type="dxa"/>
            <w:vAlign w:val="center"/>
          </w:tcPr>
          <w:p w:rsidR="00EF60B9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</w:t>
            </w:r>
            <w:r w:rsidR="00EF60B9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ль</w:t>
            </w:r>
          </w:p>
        </w:tc>
        <w:tc>
          <w:tcPr>
            <w:tcW w:w="2417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Октябрь </w:t>
            </w:r>
          </w:p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«Где живёт рыбка».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Содействовать развитию логического мышления, внимания.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Д/и  «Закрой цветочки»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Упражнять в составлении групп предметов, равных и не равных по количеству, закреплять умение проверять правильность выполнения путем наложения.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Д/и «Собери бусы».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Закреплять название цветов и величину бусин.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4я неделя</w:t>
            </w:r>
          </w:p>
        </w:tc>
      </w:tr>
      <w:tr w:rsidR="001E1291" w:rsidRPr="004B739C" w:rsidTr="00E057EC">
        <w:trPr>
          <w:trHeight w:val="79"/>
        </w:trPr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НОД «Приключения весёлого колобка»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ind w:right="375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Воспитывать желание помогать герою, попавшему в беду. Упражнять детей в количественном счете до 5; Закреплять знание геометрических фигур; Упражнять в ориентировке в пространстве (вверх, вниз, направо, налево, вперед, назад). Различать предметы по высоте, длине, ширине. Развивать психические процессы детей.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Ноябрь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1-я неделя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Д/упр.  «Самая длинная, самая короткая».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Предложить разложить разноцветные ленты по длине, от самой короткой до самой длинной, как вариант можно предложить сравнить ленты по нескольким признакам.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«На, что похожа эта фигура».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Находить в окружающем предметы соответствующей форм. (круг-солнышко, квадрат - платочек и т.д.)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«Цветные домики»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Упражнять детей в различении цвета предмета по названию.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Консультация для родителей «Математика это интересно».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Привлечь родителей к обогащению математического опыта детей через выполнение с ними различных видов заданий.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Декабрь 1-я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«Варежки»</w:t>
            </w:r>
          </w:p>
        </w:tc>
        <w:tc>
          <w:tcPr>
            <w:tcW w:w="6721" w:type="dxa"/>
            <w:gridSpan w:val="2"/>
            <w:shd w:val="clear" w:color="auto" w:fill="FFFFFF" w:themeFill="background1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Закреплять знания цвета, формы, развивать мелкую моторику пальцев рук, зрительное восприятие.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«Собери картинку».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Развивать образное мышление. Учить составлять целое из двух частей.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«Укрась шарфик».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Закреплять умение различать и называть геометрические </w:t>
            </w: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фигуры.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Консультация для педагогов ДОУ по теме: «</w:t>
            </w: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Методика развития у дошкольников умения классифицировать предметы по свойствам». </w:t>
            </w:r>
          </w:p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Повышать уровень компетентности педагогов ДОУ в вопросе реализации математического воспитания дошкольников.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Январь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«Волшебные шарики»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Упражнять в умении различать цвета, развивать пространственное мышление, совершенствовать навык работы со схемами, воспитывать усидчивость, терпение.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Инд. раб. «Волшебная коробочка»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Учить детей проталкивать геометрические фигуры в отверстия соответствующего цвета. 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«Закрой фигуру».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Упражнять в различении геометрических фигур по цвету и размеру. Активизировать словарь.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Февраль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</w:t>
            </w:r>
          </w:p>
        </w:tc>
        <w:tc>
          <w:tcPr>
            <w:tcW w:w="3517" w:type="dxa"/>
            <w:vAlign w:val="center"/>
          </w:tcPr>
          <w:p w:rsidR="001E1291" w:rsidRPr="004B739C" w:rsidRDefault="00E057EC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Совместная деятельность</w:t>
            </w:r>
            <w:r w:rsidR="001E1291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«Поможем бабушке Федоре».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Игра способствует развитию логического мышления, знаний геометрических фигур, зрительной памяти, учит распределять внимание и находить одинаковые изображения, наблюдательности.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«Найди пару».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Учить группировать предметы по величине.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Игротека «В сказочном лесу»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Закрепить знания детей о жизни диких животных, расширить словарный запас, упражнять в умении выстраивать логическую цепочку, развивать внимание, память, мышление, воображение.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«Подбери ниточку к шарику».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Развивать смекалку, наблюдательность, внимание, закрепить цвета. Учить подбирать ниточку к шарику таким же цветом.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Март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Д/упр. «Какая форма?»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Закреплять знания (круг, квадрат, треугольник.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«Собери картинку».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Направление на развитие восприятия, внимания, памяти, мышления и воображения ребенка. В этой игре ребенок научится анализировать форму предметов.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Д/и «Что изменилось?»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недостающий предмет в группе разнородных предметов.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</w:t>
            </w:r>
          </w:p>
        </w:tc>
        <w:tc>
          <w:tcPr>
            <w:tcW w:w="3517" w:type="dxa"/>
            <w:vAlign w:val="center"/>
          </w:tcPr>
          <w:p w:rsidR="001E1291" w:rsidRPr="004B739C" w:rsidRDefault="00E057EC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Совместная деятельность</w:t>
            </w:r>
            <w:r w:rsidR="001E1291"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«Разложи по порядку»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Чередовать предметы в порядке убывания величины.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Апрель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«Длинный – коротки».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Формировать умение различать предметы по длине.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«Поможем Красной шапочке уйти от волка».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Style w:val="ae"/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Цель лабиринта</w:t>
            </w: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найти дорогу от входа до выхода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«Найди бабочку».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Развивать зрительное восприятие, умение ориентироваться на плоскости. Помочь найти бабочку среди цветов.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«Три медведя».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Соотносить предметы по величине. Располагать    предметы по убыванию.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Май </w:t>
            </w:r>
          </w:p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«Разноцветные шарики».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Группировать предметы по цвету.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«Что длиннее?»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Закреплять понятия: «длинный», «короткий».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3-я неделя</w:t>
            </w:r>
          </w:p>
        </w:tc>
      </w:tr>
      <w:tr w:rsidR="001E1291" w:rsidRPr="004B739C" w:rsidTr="00E057EC">
        <w:tc>
          <w:tcPr>
            <w:tcW w:w="819" w:type="dxa"/>
            <w:gridSpan w:val="2"/>
          </w:tcPr>
          <w:p w:rsidR="001E1291" w:rsidRPr="004B739C" w:rsidRDefault="001E1291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31.</w:t>
            </w:r>
          </w:p>
        </w:tc>
        <w:tc>
          <w:tcPr>
            <w:tcW w:w="3517" w:type="dxa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  <w:t>«Где спрятался мишка?»</w:t>
            </w:r>
          </w:p>
        </w:tc>
        <w:tc>
          <w:tcPr>
            <w:tcW w:w="6721" w:type="dxa"/>
            <w:gridSpan w:val="2"/>
            <w:vAlign w:val="center"/>
          </w:tcPr>
          <w:p w:rsidR="001E1291" w:rsidRPr="004B739C" w:rsidRDefault="001E1291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Умение ориентироваться пространстве. Определять направления.</w:t>
            </w:r>
          </w:p>
        </w:tc>
        <w:tc>
          <w:tcPr>
            <w:tcW w:w="1977" w:type="dxa"/>
            <w:vAlign w:val="center"/>
          </w:tcPr>
          <w:p w:rsidR="001E1291" w:rsidRPr="004B739C" w:rsidRDefault="001E1291" w:rsidP="00E057EC">
            <w:pPr>
              <w:rPr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1E1291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4-я неделя</w:t>
            </w:r>
          </w:p>
        </w:tc>
      </w:tr>
      <w:tr w:rsidR="00EF60B9" w:rsidRPr="004B739C" w:rsidTr="00E057EC">
        <w:tc>
          <w:tcPr>
            <w:tcW w:w="819" w:type="dxa"/>
            <w:gridSpan w:val="2"/>
          </w:tcPr>
          <w:p w:rsidR="00EF60B9" w:rsidRPr="004B739C" w:rsidRDefault="00EF60B9" w:rsidP="004D5D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32.</w:t>
            </w:r>
          </w:p>
        </w:tc>
        <w:tc>
          <w:tcPr>
            <w:tcW w:w="3517" w:type="dxa"/>
            <w:vAlign w:val="center"/>
          </w:tcPr>
          <w:p w:rsidR="00EF60B9" w:rsidRPr="004B739C" w:rsidRDefault="00EF60B9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«Волшебная шкатулка».</w:t>
            </w:r>
          </w:p>
        </w:tc>
        <w:tc>
          <w:tcPr>
            <w:tcW w:w="6721" w:type="dxa"/>
            <w:gridSpan w:val="2"/>
            <w:vAlign w:val="center"/>
          </w:tcPr>
          <w:p w:rsidR="00EF60B9" w:rsidRPr="004B739C" w:rsidRDefault="00EF60B9" w:rsidP="00E057EC">
            <w:pPr>
              <w:rPr>
                <w:rStyle w:val="c0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Умение на ощупь узнавать плоскостные геометрические фигуры.</w:t>
            </w:r>
          </w:p>
        </w:tc>
        <w:tc>
          <w:tcPr>
            <w:tcW w:w="1977" w:type="dxa"/>
            <w:vAlign w:val="center"/>
          </w:tcPr>
          <w:p w:rsidR="00EF60B9" w:rsidRPr="004B739C" w:rsidRDefault="001E1291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</w:t>
            </w:r>
          </w:p>
        </w:tc>
        <w:tc>
          <w:tcPr>
            <w:tcW w:w="2417" w:type="dxa"/>
            <w:vAlign w:val="center"/>
          </w:tcPr>
          <w:p w:rsidR="00EF60B9" w:rsidRPr="004B739C" w:rsidRDefault="00EF60B9" w:rsidP="00E057E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B739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5-я неделя</w:t>
            </w:r>
          </w:p>
        </w:tc>
      </w:tr>
    </w:tbl>
    <w:p w:rsidR="00F83C3B" w:rsidRPr="004B739C" w:rsidRDefault="00F83C3B" w:rsidP="004D5DF4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F60B9" w:rsidRPr="004B739C" w:rsidRDefault="00EF60B9" w:rsidP="004D5DF4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3-й этап</w:t>
      </w:r>
      <w:r w:rsidR="00F83C3B"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заключительный</w:t>
      </w:r>
    </w:p>
    <w:p w:rsidR="000F08ED" w:rsidRPr="00E057EC" w:rsidRDefault="000F08ED" w:rsidP="004D5DF4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057E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Анализ результативности:</w:t>
      </w:r>
    </w:p>
    <w:p w:rsidR="00E954C8" w:rsidRPr="004B739C" w:rsidRDefault="001E1291" w:rsidP="004D5DF4">
      <w:pPr>
        <w:spacing w:after="0"/>
        <w:jc w:val="both"/>
        <w:rPr>
          <w:b/>
          <w:color w:val="404040" w:themeColor="text1" w:themeTint="BF"/>
          <w:sz w:val="24"/>
          <w:szCs w:val="24"/>
        </w:rPr>
      </w:pP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Предполагаемый</w:t>
      </w:r>
      <w:r w:rsidR="00E057E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</w:t>
      </w:r>
      <w:r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р</w:t>
      </w:r>
      <w:r w:rsidR="00EF60B9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езультат:</w:t>
      </w:r>
      <w:r w:rsidR="00E057E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улучшение детско-</w:t>
      </w:r>
      <w:r w:rsidR="00EF60B9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родительских отношений,  математических  представлений у дошкольников,  повышение уровня мышления, </w:t>
      </w:r>
      <w:r w:rsidR="00F83C3B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воображения; с</w:t>
      </w:r>
      <w:r w:rsidR="00EF60B9" w:rsidRPr="004B73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оздание накопительного материала по математике.</w:t>
      </w:r>
    </w:p>
    <w:p w:rsidR="00E954C8" w:rsidRPr="00E057EC" w:rsidRDefault="00F83C3B" w:rsidP="00CD1ADA">
      <w:pPr>
        <w:pStyle w:val="a7"/>
        <w:numPr>
          <w:ilvl w:val="0"/>
          <w:numId w:val="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презентация проекта</w:t>
      </w:r>
    </w:p>
    <w:p w:rsidR="00EF60B9" w:rsidRPr="00E057EC" w:rsidRDefault="00EF60B9" w:rsidP="00CD1ADA">
      <w:pPr>
        <w:pStyle w:val="a7"/>
        <w:numPr>
          <w:ilvl w:val="0"/>
          <w:numId w:val="9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диагностика уровня знаний детей по теме проекта;</w:t>
      </w:r>
    </w:p>
    <w:p w:rsidR="00EF60B9" w:rsidRPr="00E057EC" w:rsidRDefault="00EF60B9" w:rsidP="00CD1ADA">
      <w:pPr>
        <w:pStyle w:val="a7"/>
        <w:numPr>
          <w:ilvl w:val="0"/>
          <w:numId w:val="9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представление результатов проект</w:t>
      </w:r>
      <w:r w:rsidR="00E057EC"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 в МАДОУ.</w:t>
      </w:r>
    </w:p>
    <w:p w:rsidR="00EF60B9" w:rsidRPr="004B739C" w:rsidRDefault="00EF60B9" w:rsidP="004D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Работа с родителями:</w:t>
      </w:r>
    </w:p>
    <w:p w:rsidR="00EF60B9" w:rsidRPr="004B739C" w:rsidRDefault="00EF60B9" w:rsidP="004D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деятельности воспитателя в процессе взаимодействия с семьей включает следующее:</w:t>
      </w:r>
    </w:p>
    <w:p w:rsidR="00EF60B9" w:rsidRPr="00E057EC" w:rsidRDefault="00E057EC" w:rsidP="00CD1ADA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ознакомление родителей с результатами диагностики в рамках  проекта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EF60B9" w:rsidRPr="00E057EC" w:rsidRDefault="00E057EC" w:rsidP="00CD1ADA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комплектование фонда справочных пособий и информационного материала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для родителей в рамках проекта;</w:t>
      </w:r>
    </w:p>
    <w:p w:rsidR="00E954C8" w:rsidRPr="00E057EC" w:rsidRDefault="00E057EC" w:rsidP="00CD1ADA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Style w:val="c0"/>
          <w:rFonts w:ascii="Times New Roman" w:hAnsi="Times New Roman" w:cs="Times New Roman"/>
          <w:color w:val="404040" w:themeColor="text1" w:themeTint="BF"/>
          <w:sz w:val="24"/>
          <w:szCs w:val="24"/>
        </w:rPr>
        <w:t>консультация для родителей «математика это интересно»</w:t>
      </w:r>
      <w:r>
        <w:rPr>
          <w:rStyle w:val="c0"/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0F08ED" w:rsidRPr="00E057EC" w:rsidRDefault="00E057EC" w:rsidP="00CD1ADA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наглядная информация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E954C8" w:rsidRPr="00E057EC" w:rsidRDefault="00E057EC" w:rsidP="00CD1ADA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057E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привлечение родителей к пополнению дидактических, настольных игр.</w:t>
      </w:r>
    </w:p>
    <w:p w:rsidR="00EF60B9" w:rsidRPr="004B739C" w:rsidRDefault="00EF60B9" w:rsidP="004D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954C8" w:rsidRPr="004B739C" w:rsidRDefault="00E954C8" w:rsidP="004D5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Заключение</w:t>
      </w:r>
    </w:p>
    <w:p w:rsidR="00E954C8" w:rsidRPr="004B739C" w:rsidRDefault="00E954C8" w:rsidP="004D5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Полученные результаты свидетельствуют о том, что экспериментирование стимулирует интеллектуальную активность и любознательность ребенка.</w:t>
      </w:r>
    </w:p>
    <w:p w:rsidR="00E954C8" w:rsidRPr="004B739C" w:rsidRDefault="00E954C8" w:rsidP="004D5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Полученные данные об использовании метода экспериментальной деятельности показывают ряд его достоинств: </w:t>
      </w:r>
    </w:p>
    <w:p w:rsidR="00E954C8" w:rsidRPr="004B739C" w:rsidRDefault="00E954C8" w:rsidP="00CD1ADA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более глубокое усвоение предметного содержания;</w:t>
      </w:r>
    </w:p>
    <w:p w:rsidR="00E954C8" w:rsidRPr="004B739C" w:rsidRDefault="00E954C8" w:rsidP="00CD1ADA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высокая способность к концентрированию знаний из разных областей; </w:t>
      </w:r>
    </w:p>
    <w:p w:rsidR="00E954C8" w:rsidRPr="004B739C" w:rsidRDefault="00E954C8" w:rsidP="00CD1ADA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развитие логического мышления; </w:t>
      </w:r>
    </w:p>
    <w:p w:rsidR="00E954C8" w:rsidRPr="004B739C" w:rsidRDefault="00E954C8" w:rsidP="00CD1ADA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творческого воображения</w:t>
      </w:r>
    </w:p>
    <w:p w:rsidR="00E057EC" w:rsidRPr="0019629E" w:rsidRDefault="00E954C8" w:rsidP="0019629E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4B739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эмоциональная вовлеченность детей в экспериментальную деятельность, интерес к происходящему.</w:t>
      </w:r>
    </w:p>
    <w:p w:rsidR="00E057EC" w:rsidRDefault="00E057EC" w:rsidP="004D5DF4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057EC" w:rsidRDefault="00E057EC" w:rsidP="004D5DF4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057EC" w:rsidRPr="004B739C" w:rsidRDefault="00E057EC" w:rsidP="004D5DF4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954C8" w:rsidRPr="004B739C" w:rsidRDefault="00C061AB" w:rsidP="004D5D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-193040</wp:posOffset>
                </wp:positionV>
                <wp:extent cx="1725295" cy="946150"/>
                <wp:effectExtent l="0" t="0" r="27305" b="2540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94615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Развитие сенсорных пр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едставлени</w:t>
                            </w: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left:0;text-align:left;margin-left:287.95pt;margin-top:-15.2pt;width:135.85pt;height:7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Развитие сенсорных пр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едставлени</w:t>
                      </w: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543A60" w:rsidRPr="004B739C" w:rsidRDefault="00543A60" w:rsidP="004D5DF4">
      <w:pPr>
        <w:tabs>
          <w:tab w:val="left" w:pos="8349"/>
        </w:tabs>
        <w:jc w:val="both"/>
        <w:rPr>
          <w:b/>
          <w:color w:val="404040" w:themeColor="text1" w:themeTint="BF"/>
          <w:sz w:val="24"/>
          <w:szCs w:val="24"/>
        </w:rPr>
      </w:pPr>
    </w:p>
    <w:p w:rsidR="000F08ED" w:rsidRPr="004B739C" w:rsidRDefault="00C061AB" w:rsidP="004D5DF4">
      <w:pPr>
        <w:jc w:val="both"/>
        <w:rPr>
          <w:noProof/>
          <w:color w:val="404040" w:themeColor="text1" w:themeTint="BF"/>
          <w:sz w:val="24"/>
          <w:szCs w:val="24"/>
          <w:lang w:eastAsia="ru-RU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237490</wp:posOffset>
                </wp:positionV>
                <wp:extent cx="45085" cy="385445"/>
                <wp:effectExtent l="19050" t="19050" r="31115" b="14605"/>
                <wp:wrapNone/>
                <wp:docPr id="16" name="Стрелка ввер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544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6" o:spid="_x0000_s1026" type="#_x0000_t68" style="position:absolute;margin-left:357.4pt;margin-top:18.7pt;width:3.55pt;height:3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" adj="1263" fillcolor="#4f81bd" strokecolor="#385d8a" strokeweight="2pt">
                <v:path arrowok="t"/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11430</wp:posOffset>
                </wp:positionV>
                <wp:extent cx="1841500" cy="775970"/>
                <wp:effectExtent l="0" t="0" r="25400" b="2413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0" cy="77597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Речевая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7" style="position:absolute;left:0;text-align:left;margin-left:428.55pt;margin-top:.9pt;width:145pt;height:6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Речевая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5080</wp:posOffset>
                </wp:positionV>
                <wp:extent cx="1845945" cy="754380"/>
                <wp:effectExtent l="0" t="0" r="20955" b="2667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945" cy="75438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Взаимодействие с родителям</w:t>
                            </w: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</w:p>
                          <w:p w:rsidR="006E58BC" w:rsidRDefault="006E58BC" w:rsidP="000F0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8" style="position:absolute;left:0;text-align:left;margin-left:122.25pt;margin-top:.4pt;width:145.35pt;height:5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Взаимодействие с родителям</w:t>
                      </w: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и</w:t>
                      </w:r>
                    </w:p>
                    <w:p w:rsidR="006E58BC" w:rsidRDefault="006E58BC" w:rsidP="000F08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F08ED" w:rsidRPr="004B739C" w:rsidRDefault="00C061AB" w:rsidP="004D5DF4">
      <w:pPr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267335</wp:posOffset>
                </wp:positionV>
                <wp:extent cx="2584450" cy="2040890"/>
                <wp:effectExtent l="0" t="0" r="25400" b="1651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0" cy="204089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 xml:space="preserve">Виды </w:t>
                            </w:r>
                          </w:p>
                          <w:p w:rsidR="006E58BC" w:rsidRPr="002343AF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>деятельнос</w:t>
                            </w:r>
                            <w:r w:rsidRPr="002343A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>ти: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9" style="position:absolute;left:0;text-align:left;margin-left:255.1pt;margin-top:21.05pt;width:203.5pt;height:16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" fillcolor="#fac090" strokecolor="#385d8a" strokeweight="2pt">
                <v:path arrowok="t"/>
                <v:textbox>
                  <w:txbxContent>
                    <w:p w:rsidR="006E58BC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 xml:space="preserve">Виды </w:t>
                      </w:r>
                    </w:p>
                    <w:p w:rsidR="006E58BC" w:rsidRPr="002343AF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>деятельнос</w:t>
                      </w:r>
                      <w:r w:rsidRPr="002343AF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>ти:</w:t>
                      </w:r>
                    </w:p>
                  </w:txbxContent>
                </v:textbox>
              </v:oval>
            </w:pict>
          </mc:Fallback>
        </mc:AlternateContent>
      </w:r>
    </w:p>
    <w:p w:rsidR="000F08ED" w:rsidRPr="004B739C" w:rsidRDefault="00C061AB" w:rsidP="004D5DF4">
      <w:pPr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55880</wp:posOffset>
                </wp:positionV>
                <wp:extent cx="598170" cy="489585"/>
                <wp:effectExtent l="38100" t="38100" r="30480" b="2476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98170" cy="4895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25.45pt;margin-top:4.4pt;width:47.1pt;height:38.5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54610</wp:posOffset>
                </wp:positionV>
                <wp:extent cx="642620" cy="609600"/>
                <wp:effectExtent l="0" t="38100" r="6223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262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08.15pt;margin-top:4.3pt;width:50.6pt;height:48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0F08ED" w:rsidRPr="004B739C" w:rsidRDefault="00C061AB" w:rsidP="004D5DF4">
      <w:pPr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6920865</wp:posOffset>
                </wp:positionH>
                <wp:positionV relativeFrom="paragraph">
                  <wp:posOffset>116205</wp:posOffset>
                </wp:positionV>
                <wp:extent cx="1751330" cy="946150"/>
                <wp:effectExtent l="0" t="0" r="20320" b="2540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94615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Наглядно-агитационна</w:t>
                            </w: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30" style="position:absolute;left:0;text-align:left;margin-left:544.95pt;margin-top:9.15pt;width:137.9pt;height:7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Наглядно-агитационна</w:t>
                      </w: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</w:p>
    <w:p w:rsidR="000F08ED" w:rsidRPr="004B739C" w:rsidRDefault="00C061AB" w:rsidP="004D5DF4">
      <w:pPr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311785</wp:posOffset>
                </wp:positionV>
                <wp:extent cx="1094740" cy="63500"/>
                <wp:effectExtent l="0" t="19050" r="29210" b="31750"/>
                <wp:wrapNone/>
                <wp:docPr id="39" name="Стрелка вправ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63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9" o:spid="_x0000_s1026" type="#_x0000_t13" style="position:absolute;margin-left:458.75pt;margin-top:24.55pt;width:86.2pt;height: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" adj="20974" fillcolor="#4f81bd" strokecolor="#385d8a" strokeweight="2pt">
                <v:path arrowok="t"/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19685</wp:posOffset>
                </wp:positionV>
                <wp:extent cx="1829435" cy="701675"/>
                <wp:effectExtent l="0" t="0" r="18415" b="2222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0167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</w:t>
                            </w: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ворческая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31" style="position:absolute;left:0;text-align:left;margin-left:22.7pt;margin-top:1.55pt;width:144.05pt;height:5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</w:t>
                      </w: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ворческая</w:t>
                      </w:r>
                    </w:p>
                  </w:txbxContent>
                </v:textbox>
              </v:oval>
            </w:pict>
          </mc:Fallback>
        </mc:AlternateContent>
      </w:r>
    </w:p>
    <w:p w:rsidR="000F08ED" w:rsidRPr="004B739C" w:rsidRDefault="00C061AB" w:rsidP="004D5DF4">
      <w:pPr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57150</wp:posOffset>
                </wp:positionV>
                <wp:extent cx="1083945" cy="63500"/>
                <wp:effectExtent l="0" t="0" r="20955" b="12700"/>
                <wp:wrapNone/>
                <wp:docPr id="38" name="Стрелка вле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635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8" o:spid="_x0000_s1026" type="#_x0000_t66" style="position:absolute;margin-left:167.1pt;margin-top:4.5pt;width:85.35pt;height: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" adj="633" fillcolor="#4f81bd" strokecolor="#385d8a" strokeweight="2pt">
                <v:path arrowok="t"/>
              </v:shape>
            </w:pict>
          </mc:Fallback>
        </mc:AlternateContent>
      </w:r>
    </w:p>
    <w:p w:rsidR="000F08ED" w:rsidRPr="004B739C" w:rsidRDefault="00C061AB" w:rsidP="004D5DF4">
      <w:pPr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145415</wp:posOffset>
                </wp:positionV>
                <wp:extent cx="539115" cy="380365"/>
                <wp:effectExtent l="38100" t="0" r="32385" b="5778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9115" cy="380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25.4pt;margin-top:11.45pt;width:42.45pt;height:29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141605</wp:posOffset>
                </wp:positionV>
                <wp:extent cx="2151380" cy="888365"/>
                <wp:effectExtent l="0" t="0" r="20320" b="26035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1380" cy="8883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Изодеят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ельнос</w:t>
                            </w: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32" style="position:absolute;left:0;text-align:left;margin-left:450.2pt;margin-top:11.15pt;width:169.4pt;height:6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Изодеят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ельнос</w:t>
                      </w: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145415</wp:posOffset>
                </wp:positionV>
                <wp:extent cx="642620" cy="304800"/>
                <wp:effectExtent l="0" t="0" r="81280" b="571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62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08pt;margin-top:11.45pt;width:50.6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231775</wp:posOffset>
                </wp:positionV>
                <wp:extent cx="1629410" cy="775970"/>
                <wp:effectExtent l="0" t="0" r="27940" b="2413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9410" cy="77597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33" style="position:absolute;left:0;text-align:left;margin-left:96.8pt;margin-top:18.25pt;width:128.3pt;height:6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Игра</w:t>
                      </w:r>
                    </w:p>
                  </w:txbxContent>
                </v:textbox>
              </v:oval>
            </w:pict>
          </mc:Fallback>
        </mc:AlternateContent>
      </w:r>
    </w:p>
    <w:p w:rsidR="000F08ED" w:rsidRPr="004B739C" w:rsidRDefault="00C061AB" w:rsidP="004D5DF4">
      <w:pPr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297180</wp:posOffset>
                </wp:positionV>
                <wp:extent cx="45085" cy="369570"/>
                <wp:effectExtent l="19050" t="0" r="31115" b="30480"/>
                <wp:wrapNone/>
                <wp:docPr id="42" name="Стрелка вниз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3695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2" o:spid="_x0000_s1026" type="#_x0000_t67" style="position:absolute;margin-left:364.5pt;margin-top:23.4pt;width:3.55pt;height:29.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" adj="20282" fillcolor="#4f81bd" strokecolor="#385d8a" strokeweight="2pt">
                <v:path arrowok="t"/>
              </v:shape>
            </w:pict>
          </mc:Fallback>
        </mc:AlternateContent>
      </w:r>
    </w:p>
    <w:p w:rsidR="000F08ED" w:rsidRPr="004B739C" w:rsidRDefault="000F08ED" w:rsidP="004D5DF4">
      <w:pPr>
        <w:jc w:val="both"/>
        <w:rPr>
          <w:color w:val="404040" w:themeColor="text1" w:themeTint="BF"/>
          <w:sz w:val="24"/>
          <w:szCs w:val="24"/>
        </w:rPr>
      </w:pPr>
    </w:p>
    <w:p w:rsidR="00DD50BB" w:rsidRPr="0019629E" w:rsidRDefault="00C061AB" w:rsidP="00DD50BB">
      <w:pPr>
        <w:tabs>
          <w:tab w:val="left" w:pos="5897"/>
        </w:tabs>
        <w:jc w:val="both"/>
        <w:rPr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6985</wp:posOffset>
                </wp:positionV>
                <wp:extent cx="1840865" cy="775970"/>
                <wp:effectExtent l="0" t="0" r="26035" b="2413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0865" cy="77597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58BC" w:rsidRPr="00D021D4" w:rsidRDefault="006E58BC" w:rsidP="000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21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Познавательная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34" style="position:absolute;left:0;text-align:left;margin-left:298.8pt;margin-top:.55pt;width:144.95pt;height:6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" fillcolor="#fac090" strokecolor="#385d8a" strokeweight="2pt">
                <v:path arrowok="t"/>
                <v:textbox>
                  <w:txbxContent>
                    <w:p w:rsidR="006E58BC" w:rsidRPr="00D021D4" w:rsidRDefault="006E58BC" w:rsidP="000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21D4">
                        <w:rPr>
                          <w:rFonts w:ascii="Times New Roman" w:hAnsi="Times New Roman" w:cs="Times New Roman"/>
                          <w:sz w:val="24"/>
                        </w:rPr>
                        <w:t>Познавательная</w:t>
                      </w:r>
                    </w:p>
                  </w:txbxContent>
                </v:textbox>
              </v:oval>
            </w:pict>
          </mc:Fallback>
        </mc:AlternateContent>
      </w:r>
      <w:r w:rsidR="00E920D2" w:rsidRPr="004B739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</w:p>
    <w:p w:rsidR="00FB775C" w:rsidRDefault="00FB775C" w:rsidP="00A7053E">
      <w:pPr>
        <w:tabs>
          <w:tab w:val="left" w:pos="5897"/>
        </w:tabs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B775C" w:rsidRDefault="00FB775C" w:rsidP="00A7053E">
      <w:pPr>
        <w:tabs>
          <w:tab w:val="left" w:pos="5897"/>
        </w:tabs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B775C" w:rsidRDefault="00FB775C" w:rsidP="00A7053E">
      <w:pPr>
        <w:tabs>
          <w:tab w:val="left" w:pos="5897"/>
        </w:tabs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sectPr w:rsidR="00FB775C" w:rsidSect="006E7FA3">
      <w:headerReference w:type="default" r:id="rId10"/>
      <w:pgSz w:w="16838" w:h="11906" w:orient="landscape"/>
      <w:pgMar w:top="567" w:right="6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EA" w:rsidRDefault="003736EA" w:rsidP="00AE535F">
      <w:pPr>
        <w:spacing w:after="0" w:line="240" w:lineRule="auto"/>
      </w:pPr>
      <w:r>
        <w:separator/>
      </w:r>
    </w:p>
  </w:endnote>
  <w:endnote w:type="continuationSeparator" w:id="0">
    <w:p w:rsidR="003736EA" w:rsidRDefault="003736EA" w:rsidP="00AE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6683"/>
    </w:sdtPr>
    <w:sdtEndPr/>
    <w:sdtContent>
      <w:p w:rsidR="006E58BC" w:rsidRDefault="003736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8BC" w:rsidRDefault="006E58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EA" w:rsidRDefault="003736EA" w:rsidP="00AE535F">
      <w:pPr>
        <w:spacing w:after="0" w:line="240" w:lineRule="auto"/>
      </w:pPr>
      <w:r>
        <w:separator/>
      </w:r>
    </w:p>
  </w:footnote>
  <w:footnote w:type="continuationSeparator" w:id="0">
    <w:p w:rsidR="003736EA" w:rsidRDefault="003736EA" w:rsidP="00AE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BC" w:rsidRDefault="006E58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E44943"/>
    <w:multiLevelType w:val="hybridMultilevel"/>
    <w:tmpl w:val="AA4E0690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B07B5"/>
    <w:multiLevelType w:val="hybridMultilevel"/>
    <w:tmpl w:val="A54C08B4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52981"/>
    <w:multiLevelType w:val="hybridMultilevel"/>
    <w:tmpl w:val="DC9C0006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E6E86"/>
    <w:multiLevelType w:val="multilevel"/>
    <w:tmpl w:val="978E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5F4FC2"/>
    <w:multiLevelType w:val="hybridMultilevel"/>
    <w:tmpl w:val="FFEA5B0C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85975"/>
    <w:multiLevelType w:val="hybridMultilevel"/>
    <w:tmpl w:val="60C2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35382"/>
    <w:multiLevelType w:val="hybridMultilevel"/>
    <w:tmpl w:val="C04A4D40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D50AA"/>
    <w:multiLevelType w:val="hybridMultilevel"/>
    <w:tmpl w:val="7EF85C7C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3034A"/>
    <w:multiLevelType w:val="hybridMultilevel"/>
    <w:tmpl w:val="9A9E0620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B431C0"/>
    <w:multiLevelType w:val="hybridMultilevel"/>
    <w:tmpl w:val="979A7514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A31632"/>
    <w:multiLevelType w:val="hybridMultilevel"/>
    <w:tmpl w:val="6D84F124"/>
    <w:lvl w:ilvl="0" w:tplc="EEB8CFF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611AB9"/>
    <w:multiLevelType w:val="hybridMultilevel"/>
    <w:tmpl w:val="AF14188C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917A1"/>
    <w:multiLevelType w:val="hybridMultilevel"/>
    <w:tmpl w:val="5AAE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654957"/>
    <w:multiLevelType w:val="hybridMultilevel"/>
    <w:tmpl w:val="AAEC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DA5A09"/>
    <w:multiLevelType w:val="hybridMultilevel"/>
    <w:tmpl w:val="AF084BCA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1B1578"/>
    <w:multiLevelType w:val="hybridMultilevel"/>
    <w:tmpl w:val="BBB2160A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5154D"/>
    <w:multiLevelType w:val="hybridMultilevel"/>
    <w:tmpl w:val="A3FA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0F4E92"/>
    <w:multiLevelType w:val="hybridMultilevel"/>
    <w:tmpl w:val="1DD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466585"/>
    <w:multiLevelType w:val="hybridMultilevel"/>
    <w:tmpl w:val="DFB2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8C461B"/>
    <w:multiLevelType w:val="hybridMultilevel"/>
    <w:tmpl w:val="A500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FC1938"/>
    <w:multiLevelType w:val="hybridMultilevel"/>
    <w:tmpl w:val="36CE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B22AAB"/>
    <w:multiLevelType w:val="hybridMultilevel"/>
    <w:tmpl w:val="42788B1C"/>
    <w:lvl w:ilvl="0" w:tplc="B330B2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2B5044B7"/>
    <w:multiLevelType w:val="hybridMultilevel"/>
    <w:tmpl w:val="C616C036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944378"/>
    <w:multiLevelType w:val="hybridMultilevel"/>
    <w:tmpl w:val="0626385A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132E6E"/>
    <w:multiLevelType w:val="hybridMultilevel"/>
    <w:tmpl w:val="EE3E3E52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3F528B"/>
    <w:multiLevelType w:val="hybridMultilevel"/>
    <w:tmpl w:val="CD827D2A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BA1EAF"/>
    <w:multiLevelType w:val="hybridMultilevel"/>
    <w:tmpl w:val="BA70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2F1D29"/>
    <w:multiLevelType w:val="hybridMultilevel"/>
    <w:tmpl w:val="E26A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8205B3"/>
    <w:multiLevelType w:val="hybridMultilevel"/>
    <w:tmpl w:val="AC80478C"/>
    <w:lvl w:ilvl="0" w:tplc="EEB8CFF6">
      <w:start w:val="1"/>
      <w:numFmt w:val="decimal"/>
      <w:lvlText w:val="%1."/>
      <w:lvlJc w:val="left"/>
      <w:pPr>
        <w:ind w:left="8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3">
    <w:nsid w:val="369C4471"/>
    <w:multiLevelType w:val="hybridMultilevel"/>
    <w:tmpl w:val="BCA6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A5520"/>
    <w:multiLevelType w:val="hybridMultilevel"/>
    <w:tmpl w:val="D28AB0E0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DA40E0"/>
    <w:multiLevelType w:val="hybridMultilevel"/>
    <w:tmpl w:val="1480D3EE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0770C2"/>
    <w:multiLevelType w:val="hybridMultilevel"/>
    <w:tmpl w:val="1D4AE3FC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BE6CE3"/>
    <w:multiLevelType w:val="hybridMultilevel"/>
    <w:tmpl w:val="604C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031988"/>
    <w:multiLevelType w:val="hybridMultilevel"/>
    <w:tmpl w:val="44921CC6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195FE1"/>
    <w:multiLevelType w:val="hybridMultilevel"/>
    <w:tmpl w:val="24A679E0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3865D9"/>
    <w:multiLevelType w:val="hybridMultilevel"/>
    <w:tmpl w:val="F3CA148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43BD7A5D"/>
    <w:multiLevelType w:val="multilevel"/>
    <w:tmpl w:val="34DC6B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50C29F3"/>
    <w:multiLevelType w:val="multilevel"/>
    <w:tmpl w:val="32A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5870AA4"/>
    <w:multiLevelType w:val="hybridMultilevel"/>
    <w:tmpl w:val="CC789736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C26ACE"/>
    <w:multiLevelType w:val="hybridMultilevel"/>
    <w:tmpl w:val="739CADF2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4B0786"/>
    <w:multiLevelType w:val="hybridMultilevel"/>
    <w:tmpl w:val="7A92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0704B2"/>
    <w:multiLevelType w:val="hybridMultilevel"/>
    <w:tmpl w:val="A938407E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270964"/>
    <w:multiLevelType w:val="hybridMultilevel"/>
    <w:tmpl w:val="DA322998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A417A9"/>
    <w:multiLevelType w:val="hybridMultilevel"/>
    <w:tmpl w:val="DE5AB4B4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8D4862"/>
    <w:multiLevelType w:val="hybridMultilevel"/>
    <w:tmpl w:val="15CA5140"/>
    <w:lvl w:ilvl="0" w:tplc="75B88F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458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8815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780B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3074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087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4E30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1621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0CA5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5BD05EB"/>
    <w:multiLevelType w:val="hybridMultilevel"/>
    <w:tmpl w:val="AA62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1848D4"/>
    <w:multiLevelType w:val="hybridMultilevel"/>
    <w:tmpl w:val="6006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1E2B3B"/>
    <w:multiLevelType w:val="hybridMultilevel"/>
    <w:tmpl w:val="594AD826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2E3B74"/>
    <w:multiLevelType w:val="hybridMultilevel"/>
    <w:tmpl w:val="0FB2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EB1A59"/>
    <w:multiLevelType w:val="hybridMultilevel"/>
    <w:tmpl w:val="FB36DCDC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871AE4"/>
    <w:multiLevelType w:val="hybridMultilevel"/>
    <w:tmpl w:val="A6AA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281C72"/>
    <w:multiLevelType w:val="hybridMultilevel"/>
    <w:tmpl w:val="0AA8484E"/>
    <w:lvl w:ilvl="0" w:tplc="314EE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4C7D1E"/>
    <w:multiLevelType w:val="hybridMultilevel"/>
    <w:tmpl w:val="631483AE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2912E7"/>
    <w:multiLevelType w:val="singleLevel"/>
    <w:tmpl w:val="A456FF22"/>
    <w:lvl w:ilvl="0">
      <w:start w:val="2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59">
    <w:nsid w:val="63D76AFB"/>
    <w:multiLevelType w:val="hybridMultilevel"/>
    <w:tmpl w:val="EBAE1CBA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EB7951"/>
    <w:multiLevelType w:val="hybridMultilevel"/>
    <w:tmpl w:val="C166E12A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8D2FAC"/>
    <w:multiLevelType w:val="hybridMultilevel"/>
    <w:tmpl w:val="11B6F7B6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286C5C"/>
    <w:multiLevelType w:val="hybridMultilevel"/>
    <w:tmpl w:val="A74EDB20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E64CA4"/>
    <w:multiLevelType w:val="hybridMultilevel"/>
    <w:tmpl w:val="DE62F09A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FA402E"/>
    <w:multiLevelType w:val="hybridMultilevel"/>
    <w:tmpl w:val="EB641F1E"/>
    <w:lvl w:ilvl="0" w:tplc="B330B2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6C3B5A4E"/>
    <w:multiLevelType w:val="hybridMultilevel"/>
    <w:tmpl w:val="6A60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E004508"/>
    <w:multiLevelType w:val="hybridMultilevel"/>
    <w:tmpl w:val="15A0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E045CCF"/>
    <w:multiLevelType w:val="hybridMultilevel"/>
    <w:tmpl w:val="8B30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3F1907"/>
    <w:multiLevelType w:val="hybridMultilevel"/>
    <w:tmpl w:val="AE48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4170B6"/>
    <w:multiLevelType w:val="hybridMultilevel"/>
    <w:tmpl w:val="90F0E3AC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D61226"/>
    <w:multiLevelType w:val="hybridMultilevel"/>
    <w:tmpl w:val="C6400F44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CD347C"/>
    <w:multiLevelType w:val="hybridMultilevel"/>
    <w:tmpl w:val="5BC87C0E"/>
    <w:lvl w:ilvl="0" w:tplc="EEB8CF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E60D1A"/>
    <w:multiLevelType w:val="hybridMultilevel"/>
    <w:tmpl w:val="973A112E"/>
    <w:lvl w:ilvl="0" w:tplc="B33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485DEB"/>
    <w:multiLevelType w:val="hybridMultilevel"/>
    <w:tmpl w:val="2D2438B8"/>
    <w:lvl w:ilvl="0" w:tplc="F126DF46">
      <w:start w:val="4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58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7"/>
  </w:num>
  <w:num w:numId="35">
    <w:abstractNumId w:val="42"/>
  </w:num>
  <w:num w:numId="36">
    <w:abstractNumId w:val="31"/>
  </w:num>
  <w:num w:numId="37">
    <w:abstractNumId w:val="22"/>
  </w:num>
  <w:num w:numId="38">
    <w:abstractNumId w:val="55"/>
  </w:num>
  <w:num w:numId="39">
    <w:abstractNumId w:val="68"/>
  </w:num>
  <w:num w:numId="40">
    <w:abstractNumId w:val="24"/>
  </w:num>
  <w:num w:numId="41">
    <w:abstractNumId w:val="67"/>
  </w:num>
  <w:num w:numId="42">
    <w:abstractNumId w:val="50"/>
  </w:num>
  <w:num w:numId="43">
    <w:abstractNumId w:val="66"/>
  </w:num>
  <w:num w:numId="44">
    <w:abstractNumId w:val="37"/>
  </w:num>
  <w:num w:numId="45">
    <w:abstractNumId w:val="45"/>
  </w:num>
  <w:num w:numId="46">
    <w:abstractNumId w:val="17"/>
  </w:num>
  <w:num w:numId="47">
    <w:abstractNumId w:val="53"/>
  </w:num>
  <w:num w:numId="48">
    <w:abstractNumId w:val="16"/>
  </w:num>
  <w:num w:numId="49">
    <w:abstractNumId w:val="30"/>
  </w:num>
  <w:num w:numId="50">
    <w:abstractNumId w:val="20"/>
  </w:num>
  <w:num w:numId="51">
    <w:abstractNumId w:val="65"/>
  </w:num>
  <w:num w:numId="52">
    <w:abstractNumId w:val="25"/>
  </w:num>
  <w:num w:numId="53">
    <w:abstractNumId w:val="51"/>
  </w:num>
  <w:num w:numId="54">
    <w:abstractNumId w:val="33"/>
  </w:num>
  <w:num w:numId="55">
    <w:abstractNumId w:val="49"/>
  </w:num>
  <w:num w:numId="56">
    <w:abstractNumId w:val="9"/>
  </w:num>
  <w:num w:numId="57">
    <w:abstractNumId w:val="40"/>
  </w:num>
  <w:num w:numId="58">
    <w:abstractNumId w:val="56"/>
  </w:num>
  <w:num w:numId="59">
    <w:abstractNumId w:val="64"/>
  </w:num>
  <w:num w:numId="60">
    <w:abstractNumId w:val="12"/>
  </w:num>
  <w:num w:numId="61">
    <w:abstractNumId w:val="48"/>
  </w:num>
  <w:num w:numId="62">
    <w:abstractNumId w:val="34"/>
  </w:num>
  <w:num w:numId="63">
    <w:abstractNumId w:val="11"/>
  </w:num>
  <w:num w:numId="64">
    <w:abstractNumId w:val="14"/>
  </w:num>
  <w:num w:numId="65">
    <w:abstractNumId w:val="26"/>
  </w:num>
  <w:num w:numId="66">
    <w:abstractNumId w:val="6"/>
  </w:num>
  <w:num w:numId="67">
    <w:abstractNumId w:val="5"/>
  </w:num>
  <w:num w:numId="68">
    <w:abstractNumId w:val="60"/>
  </w:num>
  <w:num w:numId="69">
    <w:abstractNumId w:val="61"/>
  </w:num>
  <w:num w:numId="70">
    <w:abstractNumId w:val="69"/>
  </w:num>
  <w:num w:numId="71">
    <w:abstractNumId w:val="29"/>
  </w:num>
  <w:num w:numId="72">
    <w:abstractNumId w:val="62"/>
  </w:num>
  <w:num w:numId="73">
    <w:abstractNumId w:val="36"/>
  </w:num>
  <w:num w:numId="74">
    <w:abstractNumId w:val="13"/>
  </w:num>
  <w:num w:numId="75">
    <w:abstractNumId w:val="19"/>
  </w:num>
  <w:num w:numId="76">
    <w:abstractNumId w:val="47"/>
  </w:num>
  <w:num w:numId="77">
    <w:abstractNumId w:val="44"/>
  </w:num>
  <w:num w:numId="78">
    <w:abstractNumId w:val="18"/>
  </w:num>
  <w:num w:numId="79">
    <w:abstractNumId w:val="32"/>
  </w:num>
  <w:num w:numId="80">
    <w:abstractNumId w:val="43"/>
  </w:num>
  <w:num w:numId="81">
    <w:abstractNumId w:val="28"/>
  </w:num>
  <w:num w:numId="82">
    <w:abstractNumId w:val="35"/>
  </w:num>
  <w:num w:numId="83">
    <w:abstractNumId w:val="8"/>
  </w:num>
  <w:num w:numId="84">
    <w:abstractNumId w:val="10"/>
  </w:num>
  <w:num w:numId="85">
    <w:abstractNumId w:val="52"/>
  </w:num>
  <w:num w:numId="86">
    <w:abstractNumId w:val="71"/>
  </w:num>
  <w:num w:numId="87">
    <w:abstractNumId w:val="27"/>
  </w:num>
  <w:num w:numId="88">
    <w:abstractNumId w:val="15"/>
  </w:num>
  <w:num w:numId="89">
    <w:abstractNumId w:val="54"/>
  </w:num>
  <w:num w:numId="90">
    <w:abstractNumId w:val="4"/>
  </w:num>
  <w:num w:numId="91">
    <w:abstractNumId w:val="46"/>
  </w:num>
  <w:num w:numId="92">
    <w:abstractNumId w:val="38"/>
  </w:num>
  <w:num w:numId="93">
    <w:abstractNumId w:val="59"/>
  </w:num>
  <w:num w:numId="94">
    <w:abstractNumId w:val="41"/>
  </w:num>
  <w:num w:numId="95">
    <w:abstractNumId w:val="39"/>
  </w:num>
  <w:num w:numId="96">
    <w:abstractNumId w:val="63"/>
  </w:num>
  <w:num w:numId="97">
    <w:abstractNumId w:val="72"/>
  </w:num>
  <w:num w:numId="98">
    <w:abstractNumId w:val="57"/>
  </w:num>
  <w:num w:numId="99">
    <w:abstractNumId w:val="23"/>
  </w:num>
  <w:num w:numId="100">
    <w:abstractNumId w:val="73"/>
  </w:num>
  <w:num w:numId="101">
    <w:abstractNumId w:val="7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2E"/>
    <w:rsid w:val="00012DBC"/>
    <w:rsid w:val="00021EB4"/>
    <w:rsid w:val="00027CC9"/>
    <w:rsid w:val="00027D16"/>
    <w:rsid w:val="00047B5D"/>
    <w:rsid w:val="000525F2"/>
    <w:rsid w:val="00055317"/>
    <w:rsid w:val="000605AF"/>
    <w:rsid w:val="00061A3C"/>
    <w:rsid w:val="00070E3C"/>
    <w:rsid w:val="00073911"/>
    <w:rsid w:val="00077FA7"/>
    <w:rsid w:val="000830AB"/>
    <w:rsid w:val="00091CAE"/>
    <w:rsid w:val="000A2B0D"/>
    <w:rsid w:val="000A4006"/>
    <w:rsid w:val="000B0311"/>
    <w:rsid w:val="000B1EA4"/>
    <w:rsid w:val="000B2EEF"/>
    <w:rsid w:val="000D0159"/>
    <w:rsid w:val="000D37A4"/>
    <w:rsid w:val="000D5F72"/>
    <w:rsid w:val="000E285F"/>
    <w:rsid w:val="000E4119"/>
    <w:rsid w:val="000F08ED"/>
    <w:rsid w:val="000F1EC5"/>
    <w:rsid w:val="00103F19"/>
    <w:rsid w:val="00105B90"/>
    <w:rsid w:val="00113940"/>
    <w:rsid w:val="00124777"/>
    <w:rsid w:val="00124872"/>
    <w:rsid w:val="00130581"/>
    <w:rsid w:val="00137206"/>
    <w:rsid w:val="00146C39"/>
    <w:rsid w:val="00153DF2"/>
    <w:rsid w:val="00164460"/>
    <w:rsid w:val="00171DA1"/>
    <w:rsid w:val="00173E01"/>
    <w:rsid w:val="001740DE"/>
    <w:rsid w:val="00176F94"/>
    <w:rsid w:val="00183501"/>
    <w:rsid w:val="001937C6"/>
    <w:rsid w:val="0019629E"/>
    <w:rsid w:val="001A1347"/>
    <w:rsid w:val="001A1D5E"/>
    <w:rsid w:val="001A1F38"/>
    <w:rsid w:val="001B13DD"/>
    <w:rsid w:val="001B75CB"/>
    <w:rsid w:val="001C0513"/>
    <w:rsid w:val="001C6977"/>
    <w:rsid w:val="001C7845"/>
    <w:rsid w:val="001D4E67"/>
    <w:rsid w:val="001D68F2"/>
    <w:rsid w:val="001E1291"/>
    <w:rsid w:val="001E35AA"/>
    <w:rsid w:val="001E55D9"/>
    <w:rsid w:val="001F307D"/>
    <w:rsid w:val="002017D7"/>
    <w:rsid w:val="00202E7D"/>
    <w:rsid w:val="00204822"/>
    <w:rsid w:val="00212387"/>
    <w:rsid w:val="00216CFD"/>
    <w:rsid w:val="00217716"/>
    <w:rsid w:val="00220508"/>
    <w:rsid w:val="00220B24"/>
    <w:rsid w:val="00230392"/>
    <w:rsid w:val="00230861"/>
    <w:rsid w:val="002343AF"/>
    <w:rsid w:val="002354E8"/>
    <w:rsid w:val="002376C2"/>
    <w:rsid w:val="00244E24"/>
    <w:rsid w:val="002535A7"/>
    <w:rsid w:val="0025460E"/>
    <w:rsid w:val="00260867"/>
    <w:rsid w:val="002623CE"/>
    <w:rsid w:val="0026518B"/>
    <w:rsid w:val="0026751B"/>
    <w:rsid w:val="00267CC3"/>
    <w:rsid w:val="002759A1"/>
    <w:rsid w:val="0027783D"/>
    <w:rsid w:val="00281D76"/>
    <w:rsid w:val="00282A17"/>
    <w:rsid w:val="00285F31"/>
    <w:rsid w:val="002927D3"/>
    <w:rsid w:val="00293C85"/>
    <w:rsid w:val="00295911"/>
    <w:rsid w:val="00295DB5"/>
    <w:rsid w:val="0029743E"/>
    <w:rsid w:val="002A2D35"/>
    <w:rsid w:val="002A5047"/>
    <w:rsid w:val="002A6F50"/>
    <w:rsid w:val="002A704B"/>
    <w:rsid w:val="002B378B"/>
    <w:rsid w:val="002B6D8C"/>
    <w:rsid w:val="002B6E2D"/>
    <w:rsid w:val="002B712F"/>
    <w:rsid w:val="002B7463"/>
    <w:rsid w:val="002C3CAA"/>
    <w:rsid w:val="002D1FC5"/>
    <w:rsid w:val="002D3EF1"/>
    <w:rsid w:val="002D56F3"/>
    <w:rsid w:val="002E464D"/>
    <w:rsid w:val="002F58A8"/>
    <w:rsid w:val="002F616D"/>
    <w:rsid w:val="00300CE8"/>
    <w:rsid w:val="00302D12"/>
    <w:rsid w:val="0030406D"/>
    <w:rsid w:val="00304A32"/>
    <w:rsid w:val="003113B6"/>
    <w:rsid w:val="00320E07"/>
    <w:rsid w:val="00324FC4"/>
    <w:rsid w:val="00330C7C"/>
    <w:rsid w:val="00335C9E"/>
    <w:rsid w:val="003438CB"/>
    <w:rsid w:val="00345FDB"/>
    <w:rsid w:val="00356D52"/>
    <w:rsid w:val="003634E7"/>
    <w:rsid w:val="00370E1C"/>
    <w:rsid w:val="003736EA"/>
    <w:rsid w:val="00381088"/>
    <w:rsid w:val="00381EC5"/>
    <w:rsid w:val="003820FD"/>
    <w:rsid w:val="003861B7"/>
    <w:rsid w:val="003934AA"/>
    <w:rsid w:val="003948DC"/>
    <w:rsid w:val="003954D0"/>
    <w:rsid w:val="003A0201"/>
    <w:rsid w:val="003A4D41"/>
    <w:rsid w:val="003A509F"/>
    <w:rsid w:val="003A62E2"/>
    <w:rsid w:val="003B27A2"/>
    <w:rsid w:val="003B427D"/>
    <w:rsid w:val="003C70C1"/>
    <w:rsid w:val="003D75E6"/>
    <w:rsid w:val="003D7D24"/>
    <w:rsid w:val="003E2A59"/>
    <w:rsid w:val="003E5515"/>
    <w:rsid w:val="003F1427"/>
    <w:rsid w:val="003F6E87"/>
    <w:rsid w:val="00400134"/>
    <w:rsid w:val="004005BC"/>
    <w:rsid w:val="00402EFD"/>
    <w:rsid w:val="00403C2D"/>
    <w:rsid w:val="0040692F"/>
    <w:rsid w:val="00416FCE"/>
    <w:rsid w:val="004205F5"/>
    <w:rsid w:val="00421C27"/>
    <w:rsid w:val="00430330"/>
    <w:rsid w:val="00435468"/>
    <w:rsid w:val="0043708E"/>
    <w:rsid w:val="004415A1"/>
    <w:rsid w:val="004463B4"/>
    <w:rsid w:val="0045344B"/>
    <w:rsid w:val="00477E0C"/>
    <w:rsid w:val="0049381A"/>
    <w:rsid w:val="004946D4"/>
    <w:rsid w:val="004A0EEA"/>
    <w:rsid w:val="004A1780"/>
    <w:rsid w:val="004A19BE"/>
    <w:rsid w:val="004A2B8A"/>
    <w:rsid w:val="004A48E6"/>
    <w:rsid w:val="004B0989"/>
    <w:rsid w:val="004B0FEA"/>
    <w:rsid w:val="004B739C"/>
    <w:rsid w:val="004D12FA"/>
    <w:rsid w:val="004D5DF4"/>
    <w:rsid w:val="004E26C4"/>
    <w:rsid w:val="004E66B7"/>
    <w:rsid w:val="004F0C71"/>
    <w:rsid w:val="0050480B"/>
    <w:rsid w:val="00504D19"/>
    <w:rsid w:val="00507B79"/>
    <w:rsid w:val="005100DC"/>
    <w:rsid w:val="00512D8B"/>
    <w:rsid w:val="00522354"/>
    <w:rsid w:val="005412F1"/>
    <w:rsid w:val="0054363D"/>
    <w:rsid w:val="00543A60"/>
    <w:rsid w:val="005448F3"/>
    <w:rsid w:val="005525AA"/>
    <w:rsid w:val="00553B76"/>
    <w:rsid w:val="005562C3"/>
    <w:rsid w:val="00563D61"/>
    <w:rsid w:val="00564461"/>
    <w:rsid w:val="0056508A"/>
    <w:rsid w:val="00575A76"/>
    <w:rsid w:val="00585D35"/>
    <w:rsid w:val="00593311"/>
    <w:rsid w:val="0059715A"/>
    <w:rsid w:val="005A1911"/>
    <w:rsid w:val="005A652F"/>
    <w:rsid w:val="005A7B80"/>
    <w:rsid w:val="005B6D63"/>
    <w:rsid w:val="005C29F6"/>
    <w:rsid w:val="005C2FE4"/>
    <w:rsid w:val="005C3305"/>
    <w:rsid w:val="005D40A2"/>
    <w:rsid w:val="005D552E"/>
    <w:rsid w:val="005E7363"/>
    <w:rsid w:val="005E7DDB"/>
    <w:rsid w:val="005F1DA4"/>
    <w:rsid w:val="0061046C"/>
    <w:rsid w:val="00611AFE"/>
    <w:rsid w:val="006170CC"/>
    <w:rsid w:val="006238D8"/>
    <w:rsid w:val="00627320"/>
    <w:rsid w:val="00630797"/>
    <w:rsid w:val="006332F3"/>
    <w:rsid w:val="006351EB"/>
    <w:rsid w:val="0064130D"/>
    <w:rsid w:val="00646F4F"/>
    <w:rsid w:val="00647FDF"/>
    <w:rsid w:val="0066000E"/>
    <w:rsid w:val="006606A3"/>
    <w:rsid w:val="00660F6E"/>
    <w:rsid w:val="006639CF"/>
    <w:rsid w:val="00670A3E"/>
    <w:rsid w:val="00674A61"/>
    <w:rsid w:val="0067655B"/>
    <w:rsid w:val="0067772E"/>
    <w:rsid w:val="006779F9"/>
    <w:rsid w:val="00687198"/>
    <w:rsid w:val="0069506C"/>
    <w:rsid w:val="006A5B5D"/>
    <w:rsid w:val="006B0D45"/>
    <w:rsid w:val="006B5621"/>
    <w:rsid w:val="006C37F0"/>
    <w:rsid w:val="006C4490"/>
    <w:rsid w:val="006C47B5"/>
    <w:rsid w:val="006C7D79"/>
    <w:rsid w:val="006D1574"/>
    <w:rsid w:val="006D3CEB"/>
    <w:rsid w:val="006D54BE"/>
    <w:rsid w:val="006E0B92"/>
    <w:rsid w:val="006E245D"/>
    <w:rsid w:val="006E58BC"/>
    <w:rsid w:val="006E7FA3"/>
    <w:rsid w:val="006F1E35"/>
    <w:rsid w:val="006F64B2"/>
    <w:rsid w:val="00700002"/>
    <w:rsid w:val="00701113"/>
    <w:rsid w:val="00702BD9"/>
    <w:rsid w:val="00706878"/>
    <w:rsid w:val="0071012D"/>
    <w:rsid w:val="00713794"/>
    <w:rsid w:val="00714BE4"/>
    <w:rsid w:val="0071580E"/>
    <w:rsid w:val="007176FB"/>
    <w:rsid w:val="00731964"/>
    <w:rsid w:val="007347D2"/>
    <w:rsid w:val="00735FBE"/>
    <w:rsid w:val="00743035"/>
    <w:rsid w:val="0074543D"/>
    <w:rsid w:val="00746FF7"/>
    <w:rsid w:val="007526B6"/>
    <w:rsid w:val="0075472E"/>
    <w:rsid w:val="00754D84"/>
    <w:rsid w:val="007577CD"/>
    <w:rsid w:val="007618B7"/>
    <w:rsid w:val="00764D95"/>
    <w:rsid w:val="007671B9"/>
    <w:rsid w:val="007726DA"/>
    <w:rsid w:val="00775D44"/>
    <w:rsid w:val="00777E0E"/>
    <w:rsid w:val="00782743"/>
    <w:rsid w:val="0078596D"/>
    <w:rsid w:val="00785EA1"/>
    <w:rsid w:val="00791473"/>
    <w:rsid w:val="00794D2F"/>
    <w:rsid w:val="007A05AF"/>
    <w:rsid w:val="007A4922"/>
    <w:rsid w:val="007A4A76"/>
    <w:rsid w:val="007B2929"/>
    <w:rsid w:val="007C1CF7"/>
    <w:rsid w:val="007C2A41"/>
    <w:rsid w:val="007C415B"/>
    <w:rsid w:val="007D24D5"/>
    <w:rsid w:val="007D407B"/>
    <w:rsid w:val="007E30CF"/>
    <w:rsid w:val="007E6244"/>
    <w:rsid w:val="007E6BC9"/>
    <w:rsid w:val="007F2B08"/>
    <w:rsid w:val="007F3C7D"/>
    <w:rsid w:val="00800CC4"/>
    <w:rsid w:val="008230A4"/>
    <w:rsid w:val="00831BF9"/>
    <w:rsid w:val="00835CED"/>
    <w:rsid w:val="00836471"/>
    <w:rsid w:val="008426A3"/>
    <w:rsid w:val="00845D5F"/>
    <w:rsid w:val="00846601"/>
    <w:rsid w:val="0084680E"/>
    <w:rsid w:val="0084688D"/>
    <w:rsid w:val="0084701D"/>
    <w:rsid w:val="00847B5E"/>
    <w:rsid w:val="00847BA8"/>
    <w:rsid w:val="00853BAE"/>
    <w:rsid w:val="00862DA6"/>
    <w:rsid w:val="00862EAE"/>
    <w:rsid w:val="00875E08"/>
    <w:rsid w:val="00876A9C"/>
    <w:rsid w:val="00881E8C"/>
    <w:rsid w:val="0088416A"/>
    <w:rsid w:val="0088634C"/>
    <w:rsid w:val="00887619"/>
    <w:rsid w:val="0089369D"/>
    <w:rsid w:val="008A4A98"/>
    <w:rsid w:val="008A4D9C"/>
    <w:rsid w:val="008A7F9C"/>
    <w:rsid w:val="008B2588"/>
    <w:rsid w:val="008B39D5"/>
    <w:rsid w:val="008B767E"/>
    <w:rsid w:val="008C1365"/>
    <w:rsid w:val="008C53C7"/>
    <w:rsid w:val="008D0BBF"/>
    <w:rsid w:val="008D6696"/>
    <w:rsid w:val="008F08CD"/>
    <w:rsid w:val="008F1878"/>
    <w:rsid w:val="0090186F"/>
    <w:rsid w:val="0091017F"/>
    <w:rsid w:val="00912EA7"/>
    <w:rsid w:val="00913928"/>
    <w:rsid w:val="00915725"/>
    <w:rsid w:val="009216F0"/>
    <w:rsid w:val="00923205"/>
    <w:rsid w:val="00923AC1"/>
    <w:rsid w:val="009322DC"/>
    <w:rsid w:val="009327F0"/>
    <w:rsid w:val="00936F0B"/>
    <w:rsid w:val="009449A9"/>
    <w:rsid w:val="00956EBF"/>
    <w:rsid w:val="009575BC"/>
    <w:rsid w:val="00976035"/>
    <w:rsid w:val="00981C9B"/>
    <w:rsid w:val="00992A5B"/>
    <w:rsid w:val="00992D53"/>
    <w:rsid w:val="009951D9"/>
    <w:rsid w:val="009A0D32"/>
    <w:rsid w:val="009A73E1"/>
    <w:rsid w:val="009B0D25"/>
    <w:rsid w:val="009B5C06"/>
    <w:rsid w:val="009C7414"/>
    <w:rsid w:val="009D1463"/>
    <w:rsid w:val="009D1CB5"/>
    <w:rsid w:val="009D309B"/>
    <w:rsid w:val="009D3A20"/>
    <w:rsid w:val="009E2079"/>
    <w:rsid w:val="009E50F9"/>
    <w:rsid w:val="009F0F16"/>
    <w:rsid w:val="009F24E4"/>
    <w:rsid w:val="00A05B24"/>
    <w:rsid w:val="00A1315E"/>
    <w:rsid w:val="00A13D01"/>
    <w:rsid w:val="00A1455E"/>
    <w:rsid w:val="00A161EA"/>
    <w:rsid w:val="00A16AEB"/>
    <w:rsid w:val="00A17784"/>
    <w:rsid w:val="00A2253D"/>
    <w:rsid w:val="00A34D1F"/>
    <w:rsid w:val="00A444B2"/>
    <w:rsid w:val="00A513F5"/>
    <w:rsid w:val="00A53053"/>
    <w:rsid w:val="00A7053E"/>
    <w:rsid w:val="00A73801"/>
    <w:rsid w:val="00A74EC3"/>
    <w:rsid w:val="00A86778"/>
    <w:rsid w:val="00AA04EC"/>
    <w:rsid w:val="00AA0BD8"/>
    <w:rsid w:val="00AA353F"/>
    <w:rsid w:val="00AA7083"/>
    <w:rsid w:val="00AB06D7"/>
    <w:rsid w:val="00AB4D28"/>
    <w:rsid w:val="00AB503E"/>
    <w:rsid w:val="00AB6D2E"/>
    <w:rsid w:val="00AC08A7"/>
    <w:rsid w:val="00AC5EA3"/>
    <w:rsid w:val="00AD1422"/>
    <w:rsid w:val="00AD5D68"/>
    <w:rsid w:val="00AE3435"/>
    <w:rsid w:val="00AE535F"/>
    <w:rsid w:val="00AF0338"/>
    <w:rsid w:val="00AF03ED"/>
    <w:rsid w:val="00AF3707"/>
    <w:rsid w:val="00AF4851"/>
    <w:rsid w:val="00B00D95"/>
    <w:rsid w:val="00B03323"/>
    <w:rsid w:val="00B138BF"/>
    <w:rsid w:val="00B248FA"/>
    <w:rsid w:val="00B341F8"/>
    <w:rsid w:val="00B34C3B"/>
    <w:rsid w:val="00B52446"/>
    <w:rsid w:val="00B556CF"/>
    <w:rsid w:val="00B615E0"/>
    <w:rsid w:val="00B615FD"/>
    <w:rsid w:val="00B61AD4"/>
    <w:rsid w:val="00B65974"/>
    <w:rsid w:val="00B6740C"/>
    <w:rsid w:val="00B8416A"/>
    <w:rsid w:val="00B873AB"/>
    <w:rsid w:val="00B87E07"/>
    <w:rsid w:val="00B9412B"/>
    <w:rsid w:val="00B94642"/>
    <w:rsid w:val="00BB1098"/>
    <w:rsid w:val="00BB596C"/>
    <w:rsid w:val="00BB703D"/>
    <w:rsid w:val="00BC012C"/>
    <w:rsid w:val="00BC2354"/>
    <w:rsid w:val="00BC72BE"/>
    <w:rsid w:val="00BC76F2"/>
    <w:rsid w:val="00BE5574"/>
    <w:rsid w:val="00BE5C2F"/>
    <w:rsid w:val="00BF15FB"/>
    <w:rsid w:val="00C0477C"/>
    <w:rsid w:val="00C061AB"/>
    <w:rsid w:val="00C07714"/>
    <w:rsid w:val="00C20815"/>
    <w:rsid w:val="00C356F9"/>
    <w:rsid w:val="00C36C31"/>
    <w:rsid w:val="00C36F0C"/>
    <w:rsid w:val="00C3793E"/>
    <w:rsid w:val="00C5279C"/>
    <w:rsid w:val="00C541D8"/>
    <w:rsid w:val="00C569ED"/>
    <w:rsid w:val="00C62AA6"/>
    <w:rsid w:val="00C67DAB"/>
    <w:rsid w:val="00C70744"/>
    <w:rsid w:val="00C70F2C"/>
    <w:rsid w:val="00C74FD9"/>
    <w:rsid w:val="00C82563"/>
    <w:rsid w:val="00C86682"/>
    <w:rsid w:val="00C87B9D"/>
    <w:rsid w:val="00C91A9C"/>
    <w:rsid w:val="00C9625A"/>
    <w:rsid w:val="00C97056"/>
    <w:rsid w:val="00CA6048"/>
    <w:rsid w:val="00CB3E09"/>
    <w:rsid w:val="00CC4B42"/>
    <w:rsid w:val="00CD1802"/>
    <w:rsid w:val="00CD1ADA"/>
    <w:rsid w:val="00CD6EEF"/>
    <w:rsid w:val="00CE6B5E"/>
    <w:rsid w:val="00CF505B"/>
    <w:rsid w:val="00D021D4"/>
    <w:rsid w:val="00D02B7B"/>
    <w:rsid w:val="00D02C12"/>
    <w:rsid w:val="00D03CF9"/>
    <w:rsid w:val="00D03D8B"/>
    <w:rsid w:val="00D0795B"/>
    <w:rsid w:val="00D127A9"/>
    <w:rsid w:val="00D169C3"/>
    <w:rsid w:val="00D20880"/>
    <w:rsid w:val="00D26F56"/>
    <w:rsid w:val="00D31114"/>
    <w:rsid w:val="00D31CBF"/>
    <w:rsid w:val="00D40103"/>
    <w:rsid w:val="00D41CCA"/>
    <w:rsid w:val="00D42446"/>
    <w:rsid w:val="00D57E0A"/>
    <w:rsid w:val="00D6557F"/>
    <w:rsid w:val="00D65F04"/>
    <w:rsid w:val="00D715D7"/>
    <w:rsid w:val="00D718BB"/>
    <w:rsid w:val="00D74D4A"/>
    <w:rsid w:val="00D7741C"/>
    <w:rsid w:val="00D8158C"/>
    <w:rsid w:val="00D91E32"/>
    <w:rsid w:val="00D9387E"/>
    <w:rsid w:val="00DA02AC"/>
    <w:rsid w:val="00DB2483"/>
    <w:rsid w:val="00DB3B28"/>
    <w:rsid w:val="00DB618A"/>
    <w:rsid w:val="00DB67C6"/>
    <w:rsid w:val="00DC338E"/>
    <w:rsid w:val="00DC6E2B"/>
    <w:rsid w:val="00DD50BB"/>
    <w:rsid w:val="00DE5414"/>
    <w:rsid w:val="00DE739D"/>
    <w:rsid w:val="00DF58B3"/>
    <w:rsid w:val="00DF6E93"/>
    <w:rsid w:val="00E0043F"/>
    <w:rsid w:val="00E019F1"/>
    <w:rsid w:val="00E02B11"/>
    <w:rsid w:val="00E057EC"/>
    <w:rsid w:val="00E13D59"/>
    <w:rsid w:val="00E200D2"/>
    <w:rsid w:val="00E21794"/>
    <w:rsid w:val="00E25028"/>
    <w:rsid w:val="00E340CD"/>
    <w:rsid w:val="00E37DBF"/>
    <w:rsid w:val="00E425A4"/>
    <w:rsid w:val="00E42B62"/>
    <w:rsid w:val="00E445F2"/>
    <w:rsid w:val="00E512EF"/>
    <w:rsid w:val="00E52F4E"/>
    <w:rsid w:val="00E5473D"/>
    <w:rsid w:val="00E54832"/>
    <w:rsid w:val="00E55860"/>
    <w:rsid w:val="00E57B55"/>
    <w:rsid w:val="00E6119C"/>
    <w:rsid w:val="00E6171B"/>
    <w:rsid w:val="00E61D0B"/>
    <w:rsid w:val="00E62EAC"/>
    <w:rsid w:val="00E66879"/>
    <w:rsid w:val="00E833D3"/>
    <w:rsid w:val="00E920D2"/>
    <w:rsid w:val="00E94005"/>
    <w:rsid w:val="00E9448C"/>
    <w:rsid w:val="00E954C8"/>
    <w:rsid w:val="00EA4B3F"/>
    <w:rsid w:val="00EB1D15"/>
    <w:rsid w:val="00EB35F8"/>
    <w:rsid w:val="00EC49F5"/>
    <w:rsid w:val="00EC4CFA"/>
    <w:rsid w:val="00EC61A8"/>
    <w:rsid w:val="00EC6FE2"/>
    <w:rsid w:val="00ED4078"/>
    <w:rsid w:val="00ED4716"/>
    <w:rsid w:val="00EE37C3"/>
    <w:rsid w:val="00EF48D8"/>
    <w:rsid w:val="00EF60B9"/>
    <w:rsid w:val="00F012D0"/>
    <w:rsid w:val="00F06763"/>
    <w:rsid w:val="00F112B2"/>
    <w:rsid w:val="00F1310A"/>
    <w:rsid w:val="00F158D9"/>
    <w:rsid w:val="00F256D8"/>
    <w:rsid w:val="00F65893"/>
    <w:rsid w:val="00F70578"/>
    <w:rsid w:val="00F71B76"/>
    <w:rsid w:val="00F833C1"/>
    <w:rsid w:val="00F83C3B"/>
    <w:rsid w:val="00F84FE7"/>
    <w:rsid w:val="00F8652E"/>
    <w:rsid w:val="00F97D9A"/>
    <w:rsid w:val="00FA1DD2"/>
    <w:rsid w:val="00FB775C"/>
    <w:rsid w:val="00FC102A"/>
    <w:rsid w:val="00FC1702"/>
    <w:rsid w:val="00FC5527"/>
    <w:rsid w:val="00FD2A99"/>
    <w:rsid w:val="00FF30DF"/>
    <w:rsid w:val="00FF6F45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78"/>
  </w:style>
  <w:style w:type="paragraph" w:styleId="1">
    <w:name w:val="heading 1"/>
    <w:basedOn w:val="a"/>
    <w:next w:val="a"/>
    <w:link w:val="10"/>
    <w:uiPriority w:val="9"/>
    <w:qFormat/>
    <w:rsid w:val="006F6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F1E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F1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F1EC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1E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F1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1EC5"/>
    <w:rPr>
      <w:rFonts w:ascii="Cambria" w:eastAsia="Times New Roman" w:hAnsi="Cambria" w:cs="Times New Roman"/>
      <w:i/>
      <w:iCs/>
      <w:color w:val="243F60"/>
    </w:rPr>
  </w:style>
  <w:style w:type="paragraph" w:customStyle="1" w:styleId="Style3">
    <w:name w:val="Style3"/>
    <w:basedOn w:val="a"/>
    <w:uiPriority w:val="99"/>
    <w:rsid w:val="00AE535F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E535F"/>
    <w:rPr>
      <w:rFonts w:ascii="Times New Roman" w:hAnsi="Times New Roman"/>
      <w:b/>
      <w:i/>
      <w:sz w:val="20"/>
    </w:rPr>
  </w:style>
  <w:style w:type="paragraph" w:styleId="a3">
    <w:name w:val="header"/>
    <w:basedOn w:val="a"/>
    <w:link w:val="a4"/>
    <w:uiPriority w:val="99"/>
    <w:unhideWhenUsed/>
    <w:rsid w:val="00AE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35F"/>
  </w:style>
  <w:style w:type="paragraph" w:styleId="a5">
    <w:name w:val="footer"/>
    <w:basedOn w:val="a"/>
    <w:link w:val="a6"/>
    <w:uiPriority w:val="99"/>
    <w:unhideWhenUsed/>
    <w:rsid w:val="00AE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35F"/>
  </w:style>
  <w:style w:type="paragraph" w:styleId="a7">
    <w:name w:val="List Paragraph"/>
    <w:basedOn w:val="a"/>
    <w:uiPriority w:val="34"/>
    <w:qFormat/>
    <w:rsid w:val="006D1574"/>
    <w:pPr>
      <w:ind w:left="720"/>
      <w:contextualSpacing/>
    </w:pPr>
  </w:style>
  <w:style w:type="paragraph" w:styleId="a8">
    <w:name w:val="Balloon Text"/>
    <w:basedOn w:val="a"/>
    <w:link w:val="a9"/>
    <w:uiPriority w:val="99"/>
    <w:unhideWhenUsed/>
    <w:rsid w:val="0007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70E3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0F1E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0F1E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F1EC5"/>
    <w:rPr>
      <w:rFonts w:ascii="Times New Roman" w:hAnsi="Times New Roman"/>
      <w:sz w:val="20"/>
    </w:rPr>
  </w:style>
  <w:style w:type="character" w:customStyle="1" w:styleId="FontStyle15">
    <w:name w:val="Font Style15"/>
    <w:uiPriority w:val="99"/>
    <w:rsid w:val="000F1EC5"/>
    <w:rPr>
      <w:rFonts w:ascii="Times New Roman" w:hAnsi="Times New Roman"/>
      <w:b/>
      <w:sz w:val="20"/>
    </w:rPr>
  </w:style>
  <w:style w:type="character" w:customStyle="1" w:styleId="FontStyle16">
    <w:name w:val="Font Style16"/>
    <w:uiPriority w:val="99"/>
    <w:rsid w:val="000F1EC5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0F1EC5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0F1EC5"/>
    <w:rPr>
      <w:rFonts w:ascii="Times New Roman" w:hAnsi="Times New Roman"/>
      <w:i/>
      <w:sz w:val="18"/>
    </w:rPr>
  </w:style>
  <w:style w:type="character" w:customStyle="1" w:styleId="FontStyle21">
    <w:name w:val="Font Style21"/>
    <w:uiPriority w:val="99"/>
    <w:rsid w:val="000F1EC5"/>
    <w:rPr>
      <w:rFonts w:ascii="Microsoft Sans Serif" w:hAnsi="Microsoft Sans Serif"/>
      <w:sz w:val="14"/>
    </w:rPr>
  </w:style>
  <w:style w:type="character" w:customStyle="1" w:styleId="FontStyle11">
    <w:name w:val="Font Style11"/>
    <w:uiPriority w:val="99"/>
    <w:rsid w:val="000F1EC5"/>
    <w:rPr>
      <w:rFonts w:ascii="Calibri" w:hAnsi="Calibri"/>
      <w:b/>
      <w:sz w:val="48"/>
    </w:rPr>
  </w:style>
  <w:style w:type="paragraph" w:customStyle="1" w:styleId="11">
    <w:name w:val="Абзац списка1"/>
    <w:basedOn w:val="a"/>
    <w:uiPriority w:val="99"/>
    <w:rsid w:val="000F1E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qFormat/>
    <w:rsid w:val="000F1EC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32"/>
      <w:lang w:eastAsia="zh-CN"/>
    </w:rPr>
  </w:style>
  <w:style w:type="paragraph" w:customStyle="1" w:styleId="c13">
    <w:name w:val="c13"/>
    <w:basedOn w:val="a"/>
    <w:uiPriority w:val="99"/>
    <w:rsid w:val="000F1E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780"/>
  </w:style>
  <w:style w:type="character" w:customStyle="1" w:styleId="c0">
    <w:name w:val="c0"/>
    <w:basedOn w:val="a0"/>
    <w:rsid w:val="004A1780"/>
  </w:style>
  <w:style w:type="table" w:styleId="ad">
    <w:name w:val="Table Grid"/>
    <w:basedOn w:val="a1"/>
    <w:uiPriority w:val="59"/>
    <w:rsid w:val="004A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4A1780"/>
    <w:rPr>
      <w:b/>
      <w:bCs/>
    </w:rPr>
  </w:style>
  <w:style w:type="numbering" w:customStyle="1" w:styleId="12">
    <w:name w:val="Нет списка1"/>
    <w:next w:val="a2"/>
    <w:semiHidden/>
    <w:rsid w:val="00B87E07"/>
  </w:style>
  <w:style w:type="table" w:customStyle="1" w:styleId="13">
    <w:name w:val="Сетка таблицы1"/>
    <w:basedOn w:val="a1"/>
    <w:next w:val="ad"/>
    <w:rsid w:val="00B87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6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uiPriority w:val="99"/>
    <w:rsid w:val="008F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F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8F08CD"/>
    <w:rPr>
      <w:i/>
      <w:iCs/>
    </w:rPr>
  </w:style>
  <w:style w:type="paragraph" w:customStyle="1" w:styleId="c12">
    <w:name w:val="c12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0B24"/>
  </w:style>
  <w:style w:type="character" w:customStyle="1" w:styleId="apple-converted-space">
    <w:name w:val="apple-converted-space"/>
    <w:basedOn w:val="a0"/>
    <w:rsid w:val="00220B24"/>
  </w:style>
  <w:style w:type="character" w:customStyle="1" w:styleId="c6">
    <w:name w:val="c6"/>
    <w:basedOn w:val="a0"/>
    <w:rsid w:val="00220B24"/>
  </w:style>
  <w:style w:type="table" w:customStyle="1" w:styleId="21">
    <w:name w:val="Сетка таблицы2"/>
    <w:basedOn w:val="a1"/>
    <w:next w:val="ad"/>
    <w:rsid w:val="003E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AB6D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DB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D31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d"/>
    <w:uiPriority w:val="59"/>
    <w:rsid w:val="009A7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823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78"/>
  </w:style>
  <w:style w:type="paragraph" w:styleId="1">
    <w:name w:val="heading 1"/>
    <w:basedOn w:val="a"/>
    <w:next w:val="a"/>
    <w:link w:val="10"/>
    <w:uiPriority w:val="9"/>
    <w:qFormat/>
    <w:rsid w:val="006F6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F1E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F1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F1EC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1E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F1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1EC5"/>
    <w:rPr>
      <w:rFonts w:ascii="Cambria" w:eastAsia="Times New Roman" w:hAnsi="Cambria" w:cs="Times New Roman"/>
      <w:i/>
      <w:iCs/>
      <w:color w:val="243F60"/>
    </w:rPr>
  </w:style>
  <w:style w:type="paragraph" w:customStyle="1" w:styleId="Style3">
    <w:name w:val="Style3"/>
    <w:basedOn w:val="a"/>
    <w:uiPriority w:val="99"/>
    <w:rsid w:val="00AE535F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E535F"/>
    <w:rPr>
      <w:rFonts w:ascii="Times New Roman" w:hAnsi="Times New Roman"/>
      <w:b/>
      <w:i/>
      <w:sz w:val="20"/>
    </w:rPr>
  </w:style>
  <w:style w:type="paragraph" w:styleId="a3">
    <w:name w:val="header"/>
    <w:basedOn w:val="a"/>
    <w:link w:val="a4"/>
    <w:uiPriority w:val="99"/>
    <w:unhideWhenUsed/>
    <w:rsid w:val="00AE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35F"/>
  </w:style>
  <w:style w:type="paragraph" w:styleId="a5">
    <w:name w:val="footer"/>
    <w:basedOn w:val="a"/>
    <w:link w:val="a6"/>
    <w:uiPriority w:val="99"/>
    <w:unhideWhenUsed/>
    <w:rsid w:val="00AE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35F"/>
  </w:style>
  <w:style w:type="paragraph" w:styleId="a7">
    <w:name w:val="List Paragraph"/>
    <w:basedOn w:val="a"/>
    <w:uiPriority w:val="34"/>
    <w:qFormat/>
    <w:rsid w:val="006D1574"/>
    <w:pPr>
      <w:ind w:left="720"/>
      <w:contextualSpacing/>
    </w:pPr>
  </w:style>
  <w:style w:type="paragraph" w:styleId="a8">
    <w:name w:val="Balloon Text"/>
    <w:basedOn w:val="a"/>
    <w:link w:val="a9"/>
    <w:uiPriority w:val="99"/>
    <w:unhideWhenUsed/>
    <w:rsid w:val="0007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70E3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0F1E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0F1E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F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F1EC5"/>
    <w:rPr>
      <w:rFonts w:ascii="Times New Roman" w:hAnsi="Times New Roman"/>
      <w:sz w:val="20"/>
    </w:rPr>
  </w:style>
  <w:style w:type="character" w:customStyle="1" w:styleId="FontStyle15">
    <w:name w:val="Font Style15"/>
    <w:uiPriority w:val="99"/>
    <w:rsid w:val="000F1EC5"/>
    <w:rPr>
      <w:rFonts w:ascii="Times New Roman" w:hAnsi="Times New Roman"/>
      <w:b/>
      <w:sz w:val="20"/>
    </w:rPr>
  </w:style>
  <w:style w:type="character" w:customStyle="1" w:styleId="FontStyle16">
    <w:name w:val="Font Style16"/>
    <w:uiPriority w:val="99"/>
    <w:rsid w:val="000F1EC5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0F1EC5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0F1EC5"/>
    <w:rPr>
      <w:rFonts w:ascii="Times New Roman" w:hAnsi="Times New Roman"/>
      <w:i/>
      <w:sz w:val="18"/>
    </w:rPr>
  </w:style>
  <w:style w:type="character" w:customStyle="1" w:styleId="FontStyle21">
    <w:name w:val="Font Style21"/>
    <w:uiPriority w:val="99"/>
    <w:rsid w:val="000F1EC5"/>
    <w:rPr>
      <w:rFonts w:ascii="Microsoft Sans Serif" w:hAnsi="Microsoft Sans Serif"/>
      <w:sz w:val="14"/>
    </w:rPr>
  </w:style>
  <w:style w:type="character" w:customStyle="1" w:styleId="FontStyle11">
    <w:name w:val="Font Style11"/>
    <w:uiPriority w:val="99"/>
    <w:rsid w:val="000F1EC5"/>
    <w:rPr>
      <w:rFonts w:ascii="Calibri" w:hAnsi="Calibri"/>
      <w:b/>
      <w:sz w:val="48"/>
    </w:rPr>
  </w:style>
  <w:style w:type="paragraph" w:customStyle="1" w:styleId="11">
    <w:name w:val="Абзац списка1"/>
    <w:basedOn w:val="a"/>
    <w:uiPriority w:val="99"/>
    <w:rsid w:val="000F1E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qFormat/>
    <w:rsid w:val="000F1EC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32"/>
      <w:lang w:eastAsia="zh-CN"/>
    </w:rPr>
  </w:style>
  <w:style w:type="paragraph" w:customStyle="1" w:styleId="c13">
    <w:name w:val="c13"/>
    <w:basedOn w:val="a"/>
    <w:uiPriority w:val="99"/>
    <w:rsid w:val="000F1E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780"/>
  </w:style>
  <w:style w:type="character" w:customStyle="1" w:styleId="c0">
    <w:name w:val="c0"/>
    <w:basedOn w:val="a0"/>
    <w:rsid w:val="004A1780"/>
  </w:style>
  <w:style w:type="table" w:styleId="ad">
    <w:name w:val="Table Grid"/>
    <w:basedOn w:val="a1"/>
    <w:uiPriority w:val="59"/>
    <w:rsid w:val="004A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4A1780"/>
    <w:rPr>
      <w:b/>
      <w:bCs/>
    </w:rPr>
  </w:style>
  <w:style w:type="numbering" w:customStyle="1" w:styleId="12">
    <w:name w:val="Нет списка1"/>
    <w:next w:val="a2"/>
    <w:semiHidden/>
    <w:rsid w:val="00B87E07"/>
  </w:style>
  <w:style w:type="table" w:customStyle="1" w:styleId="13">
    <w:name w:val="Сетка таблицы1"/>
    <w:basedOn w:val="a1"/>
    <w:next w:val="ad"/>
    <w:rsid w:val="00B87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6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uiPriority w:val="99"/>
    <w:rsid w:val="008F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F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8F08CD"/>
    <w:rPr>
      <w:i/>
      <w:iCs/>
    </w:rPr>
  </w:style>
  <w:style w:type="paragraph" w:customStyle="1" w:styleId="c12">
    <w:name w:val="c12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2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0B24"/>
  </w:style>
  <w:style w:type="character" w:customStyle="1" w:styleId="apple-converted-space">
    <w:name w:val="apple-converted-space"/>
    <w:basedOn w:val="a0"/>
    <w:rsid w:val="00220B24"/>
  </w:style>
  <w:style w:type="character" w:customStyle="1" w:styleId="c6">
    <w:name w:val="c6"/>
    <w:basedOn w:val="a0"/>
    <w:rsid w:val="00220B24"/>
  </w:style>
  <w:style w:type="table" w:customStyle="1" w:styleId="21">
    <w:name w:val="Сетка таблицы2"/>
    <w:basedOn w:val="a1"/>
    <w:next w:val="ad"/>
    <w:rsid w:val="003E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AB6D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DB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D31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d"/>
    <w:uiPriority w:val="59"/>
    <w:rsid w:val="009A7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823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3446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F99E-6C95-4F72-8D0C-58BE3623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13624</Words>
  <Characters>77663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2016-08-06T06:39:00Z</dcterms:created>
  <dcterms:modified xsi:type="dcterms:W3CDTF">2016-08-06T06:39:00Z</dcterms:modified>
</cp:coreProperties>
</file>