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3A" w:rsidRDefault="00080486" w:rsidP="00EE2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0486">
        <w:rPr>
          <w:rFonts w:ascii="Times New Roman" w:hAnsi="Times New Roman" w:cs="Times New Roman"/>
          <w:b/>
          <w:sz w:val="28"/>
          <w:szCs w:val="28"/>
        </w:rPr>
        <w:t>Краски и звуки в пейзажной лир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E211E">
        <w:rPr>
          <w:rFonts w:ascii="Times New Roman" w:hAnsi="Times New Roman" w:cs="Times New Roman"/>
          <w:b/>
          <w:sz w:val="28"/>
          <w:szCs w:val="28"/>
        </w:rPr>
        <w:t>ке</w:t>
      </w:r>
      <w:r w:rsidR="00EE211E" w:rsidRPr="00EE2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11E" w:rsidRPr="00080486">
        <w:rPr>
          <w:rFonts w:ascii="Times New Roman" w:hAnsi="Times New Roman" w:cs="Times New Roman"/>
          <w:b/>
          <w:sz w:val="28"/>
          <w:szCs w:val="28"/>
        </w:rPr>
        <w:t xml:space="preserve">Ф. Тютчева и А. Фета.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2616"/>
      </w:tblGrid>
      <w:tr w:rsidR="00080486" w:rsidTr="00B977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6" w:rsidRDefault="00080486" w:rsidP="00080486">
            <w:pPr>
              <w:rPr>
                <w:rFonts w:ascii="Times New Roman" w:hAnsi="Times New Roman" w:cs="Times New Roman"/>
                <w:b/>
              </w:rPr>
            </w:pPr>
            <w:r w:rsidRPr="00080486">
              <w:rPr>
                <w:rFonts w:ascii="Times New Roman" w:hAnsi="Times New Roman" w:cs="Times New Roman"/>
                <w:b/>
                <w:sz w:val="28"/>
              </w:rPr>
              <w:t>Педагогические задачи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представления о Ф. И. Тютчеве и А. Фете как мастерах поэтического слова; содействовать воспитанию интереса к поэтическому творчеству Фета и Тютчева; помочь  проникнуть в художественный мир поэтов.</w:t>
            </w:r>
          </w:p>
        </w:tc>
      </w:tr>
      <w:tr w:rsidR="00080486" w:rsidTr="00B977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6" w:rsidRPr="00080486" w:rsidRDefault="00080486" w:rsidP="00B977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80486">
              <w:rPr>
                <w:rFonts w:ascii="Times New Roman" w:hAnsi="Times New Roman" w:cs="Times New Roman"/>
                <w:b/>
                <w:sz w:val="28"/>
              </w:rPr>
              <w:t>Тип   урока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</w:rPr>
            </w:pPr>
            <w:r w:rsidRPr="00080486"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</w:tr>
      <w:tr w:rsidR="00080486" w:rsidTr="00B977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6" w:rsidRPr="00080486" w:rsidRDefault="00080486" w:rsidP="00B977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80486">
              <w:rPr>
                <w:rFonts w:ascii="Times New Roman" w:hAnsi="Times New Roman" w:cs="Times New Roman"/>
                <w:b/>
                <w:sz w:val="28"/>
              </w:rPr>
              <w:t>Планируемые образовательные результаты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</w:rPr>
            </w:pPr>
            <w:r w:rsidRPr="00080486">
              <w:rPr>
                <w:rFonts w:ascii="Times New Roman" w:hAnsi="Times New Roman" w:cs="Times New Roman"/>
                <w:b/>
                <w:sz w:val="28"/>
              </w:rPr>
              <w:t>Предметные</w:t>
            </w:r>
            <w:r w:rsidRPr="00080486">
              <w:rPr>
                <w:rFonts w:ascii="Times New Roman" w:hAnsi="Times New Roman" w:cs="Times New Roman"/>
                <w:sz w:val="28"/>
              </w:rPr>
              <w:t xml:space="preserve">:  </w:t>
            </w:r>
          </w:p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</w:rPr>
            </w:pPr>
            <w:r w:rsidRPr="00080486">
              <w:rPr>
                <w:rFonts w:ascii="Times New Roman" w:hAnsi="Times New Roman" w:cs="Times New Roman"/>
                <w:i/>
                <w:sz w:val="28"/>
              </w:rPr>
              <w:t xml:space="preserve">- познавательная сфера: </w:t>
            </w:r>
            <w:r w:rsidRPr="00080486">
              <w:rPr>
                <w:rFonts w:ascii="Times New Roman" w:hAnsi="Times New Roman" w:cs="Times New Roman"/>
                <w:sz w:val="28"/>
              </w:rPr>
              <w:t xml:space="preserve">владеть знаниям о жизни и творчестве А. Фета и Ф. Тютчева как </w:t>
            </w:r>
            <w:r w:rsidR="00807AEA">
              <w:rPr>
                <w:rFonts w:ascii="Times New Roman" w:hAnsi="Times New Roman" w:cs="Times New Roman"/>
                <w:sz w:val="28"/>
              </w:rPr>
              <w:t>мастерах поэтического слова; из</w:t>
            </w:r>
            <w:r w:rsidRPr="00080486">
              <w:rPr>
                <w:rFonts w:ascii="Times New Roman" w:hAnsi="Times New Roman" w:cs="Times New Roman"/>
                <w:sz w:val="28"/>
              </w:rPr>
              <w:t>учить критику, высказывания о поэзии поэтов; умение создавать словесный портрет на основе полученных знаний и представлений;</w:t>
            </w:r>
          </w:p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</w:rPr>
            </w:pPr>
            <w:r w:rsidRPr="00080486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80486">
              <w:rPr>
                <w:rFonts w:ascii="Times New Roman" w:hAnsi="Times New Roman" w:cs="Times New Roman"/>
                <w:i/>
                <w:sz w:val="28"/>
              </w:rPr>
              <w:t xml:space="preserve">ценностно-ориентированная сфера: </w:t>
            </w:r>
            <w:r w:rsidRPr="00080486">
              <w:rPr>
                <w:rFonts w:ascii="Times New Roman" w:hAnsi="Times New Roman" w:cs="Times New Roman"/>
                <w:sz w:val="28"/>
              </w:rPr>
              <w:t xml:space="preserve">оценивать выразительное чтение одноклассников; формировать  и </w:t>
            </w:r>
            <w:proofErr w:type="gramStart"/>
            <w:r w:rsidRPr="00080486">
              <w:rPr>
                <w:rFonts w:ascii="Times New Roman" w:hAnsi="Times New Roman" w:cs="Times New Roman"/>
                <w:sz w:val="28"/>
              </w:rPr>
              <w:t>высказывать своё отношение</w:t>
            </w:r>
            <w:proofErr w:type="gramEnd"/>
            <w:r w:rsidRPr="00080486">
              <w:rPr>
                <w:rFonts w:ascii="Times New Roman" w:hAnsi="Times New Roman" w:cs="Times New Roman"/>
                <w:sz w:val="28"/>
              </w:rPr>
              <w:t xml:space="preserve"> к мнению критиков, приобщаться к духовно-нравственным ценностям русской литературы;</w:t>
            </w:r>
          </w:p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</w:rPr>
            </w:pPr>
            <w:r w:rsidRPr="00080486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80486">
              <w:rPr>
                <w:rFonts w:ascii="Times New Roman" w:hAnsi="Times New Roman" w:cs="Times New Roman"/>
                <w:i/>
                <w:sz w:val="28"/>
              </w:rPr>
              <w:t xml:space="preserve">коммуникативная сфера: </w:t>
            </w:r>
            <w:r w:rsidRPr="00080486">
              <w:rPr>
                <w:rFonts w:ascii="Times New Roman" w:hAnsi="Times New Roman" w:cs="Times New Roman"/>
                <w:sz w:val="28"/>
              </w:rPr>
              <w:t xml:space="preserve"> владеть навыками выразительного чтения;</w:t>
            </w:r>
          </w:p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</w:rPr>
            </w:pPr>
            <w:r w:rsidRPr="00080486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80486">
              <w:rPr>
                <w:rFonts w:ascii="Times New Roman" w:hAnsi="Times New Roman" w:cs="Times New Roman"/>
                <w:i/>
                <w:sz w:val="28"/>
              </w:rPr>
              <w:t xml:space="preserve">эстетическая сфера: </w:t>
            </w:r>
            <w:r w:rsidRPr="00080486">
              <w:rPr>
                <w:rFonts w:ascii="Times New Roman" w:hAnsi="Times New Roman" w:cs="Times New Roman"/>
                <w:sz w:val="28"/>
              </w:rPr>
              <w:t>проявлять эстетическое восприятие произведений литературы.</w:t>
            </w:r>
          </w:p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0486">
              <w:rPr>
                <w:rFonts w:ascii="Times New Roman" w:hAnsi="Times New Roman" w:cs="Times New Roman"/>
                <w:b/>
                <w:sz w:val="28"/>
              </w:rPr>
              <w:t>Метапредметные</w:t>
            </w:r>
            <w:proofErr w:type="spellEnd"/>
            <w:r w:rsidRPr="00080486">
              <w:rPr>
                <w:rFonts w:ascii="Times New Roman" w:hAnsi="Times New Roman" w:cs="Times New Roman"/>
                <w:sz w:val="28"/>
              </w:rPr>
              <w:t>:</w:t>
            </w:r>
          </w:p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</w:rPr>
            </w:pPr>
            <w:r w:rsidRPr="00080486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80486">
              <w:rPr>
                <w:rFonts w:ascii="Times New Roman" w:hAnsi="Times New Roman" w:cs="Times New Roman"/>
                <w:i/>
                <w:sz w:val="28"/>
              </w:rPr>
              <w:t xml:space="preserve">познавательные: </w:t>
            </w:r>
            <w:r w:rsidRPr="00080486">
              <w:rPr>
                <w:rFonts w:ascii="Times New Roman" w:hAnsi="Times New Roman" w:cs="Times New Roman"/>
                <w:sz w:val="28"/>
              </w:rPr>
              <w:t>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</w:rPr>
            </w:pPr>
            <w:r w:rsidRPr="00080486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80486">
              <w:rPr>
                <w:rFonts w:ascii="Times New Roman" w:hAnsi="Times New Roman" w:cs="Times New Roman"/>
                <w:i/>
                <w:sz w:val="28"/>
              </w:rPr>
              <w:t xml:space="preserve">регулятивные: </w:t>
            </w:r>
            <w:proofErr w:type="gramStart"/>
            <w:r w:rsidRPr="00080486">
              <w:rPr>
                <w:rFonts w:ascii="Times New Roman" w:hAnsi="Times New Roman" w:cs="Times New Roman"/>
                <w:sz w:val="28"/>
              </w:rPr>
              <w:t>овладевать способностями понимать</w:t>
            </w:r>
            <w:proofErr w:type="gramEnd"/>
            <w:r w:rsidRPr="00080486">
              <w:rPr>
                <w:rFonts w:ascii="Times New Roman" w:hAnsi="Times New Roman" w:cs="Times New Roman"/>
                <w:sz w:val="28"/>
              </w:rPr>
              <w:t xml:space="preserve"> учебные задачи урока, оценивать достижения на уроке;</w:t>
            </w:r>
          </w:p>
          <w:p w:rsidR="00080486" w:rsidRPr="00080486" w:rsidRDefault="00080486" w:rsidP="00B9777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80486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80486">
              <w:rPr>
                <w:rFonts w:ascii="Times New Roman" w:hAnsi="Times New Roman" w:cs="Times New Roman"/>
                <w:i/>
                <w:sz w:val="28"/>
              </w:rPr>
              <w:t>коммуникативные:</w:t>
            </w:r>
            <w:r w:rsidRPr="00080486">
              <w:rPr>
                <w:rFonts w:ascii="Times New Roman" w:hAnsi="Times New Roman" w:cs="Times New Roman"/>
                <w:sz w:val="28"/>
              </w:rPr>
              <w:t xml:space="preserve">  владеть умениями произносить монолог, вести диалог,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своё мнение; проявлять уважительное отношение к другому человеку, его мнению, гражданской позиции.</w:t>
            </w:r>
          </w:p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</w:rPr>
            </w:pPr>
            <w:r w:rsidRPr="00080486">
              <w:rPr>
                <w:rFonts w:ascii="Times New Roman" w:hAnsi="Times New Roman" w:cs="Times New Roman"/>
                <w:b/>
                <w:sz w:val="28"/>
              </w:rPr>
              <w:t>Личностные:</w:t>
            </w:r>
            <w:r w:rsidRPr="00080486">
              <w:rPr>
                <w:rFonts w:ascii="Times New Roman" w:hAnsi="Times New Roman" w:cs="Times New Roman"/>
                <w:sz w:val="28"/>
              </w:rPr>
              <w:t xml:space="preserve"> осознать личностный смысл учения; проявлять готовность к саморазвитию.</w:t>
            </w:r>
          </w:p>
        </w:tc>
      </w:tr>
      <w:tr w:rsidR="00080486" w:rsidTr="00B977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6" w:rsidRPr="00080486" w:rsidRDefault="00080486" w:rsidP="00B977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80486">
              <w:rPr>
                <w:rFonts w:ascii="Times New Roman" w:hAnsi="Times New Roman" w:cs="Times New Roman"/>
                <w:b/>
                <w:sz w:val="28"/>
              </w:rPr>
              <w:t>Методы и формы обучения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</w:rPr>
            </w:pPr>
            <w:r w:rsidRPr="00080486">
              <w:rPr>
                <w:rFonts w:ascii="Times New Roman" w:hAnsi="Times New Roman" w:cs="Times New Roman"/>
                <w:sz w:val="28"/>
              </w:rPr>
              <w:t>индивидуальная, групповая (выразительное чтение, устное рецензирование, презентация рисунков)</w:t>
            </w:r>
          </w:p>
        </w:tc>
      </w:tr>
      <w:tr w:rsidR="00080486" w:rsidTr="00B977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6" w:rsidRPr="00080486" w:rsidRDefault="00080486" w:rsidP="00B977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80486">
              <w:rPr>
                <w:rFonts w:ascii="Times New Roman" w:hAnsi="Times New Roman" w:cs="Times New Roman"/>
                <w:b/>
                <w:sz w:val="28"/>
              </w:rPr>
              <w:t>Оборудование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</w:rPr>
            </w:pPr>
            <w:r w:rsidRPr="00080486">
              <w:rPr>
                <w:rFonts w:ascii="Times New Roman" w:hAnsi="Times New Roman" w:cs="Times New Roman"/>
                <w:sz w:val="28"/>
              </w:rPr>
              <w:t xml:space="preserve">Интерактивная доска, компьютер, мультимедийный </w:t>
            </w:r>
            <w:proofErr w:type="spellStart"/>
            <w:r w:rsidRPr="00080486">
              <w:rPr>
                <w:rFonts w:ascii="Times New Roman" w:hAnsi="Times New Roman" w:cs="Times New Roman"/>
                <w:sz w:val="28"/>
              </w:rPr>
              <w:t>пректор</w:t>
            </w:r>
            <w:proofErr w:type="spellEnd"/>
            <w:r w:rsidRPr="00080486">
              <w:rPr>
                <w:rFonts w:ascii="Times New Roman" w:hAnsi="Times New Roman" w:cs="Times New Roman"/>
                <w:sz w:val="28"/>
              </w:rPr>
              <w:t>, карточки с заданиями, книжная выставка «Русские лирики 19 века» выставка рисунков «Художники-пейзажисты 6д класса представляют</w:t>
            </w:r>
            <w:proofErr w:type="gramStart"/>
            <w:r w:rsidRPr="00080486">
              <w:rPr>
                <w:rFonts w:ascii="Times New Roman" w:hAnsi="Times New Roman" w:cs="Times New Roman"/>
                <w:sz w:val="28"/>
              </w:rPr>
              <w:t>…»,.</w:t>
            </w:r>
            <w:proofErr w:type="gramEnd"/>
          </w:p>
        </w:tc>
      </w:tr>
      <w:tr w:rsidR="00080486" w:rsidTr="00080486">
        <w:trPr>
          <w:trHeight w:val="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6" w:rsidRPr="00080486" w:rsidRDefault="00080486" w:rsidP="00B977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80486">
              <w:rPr>
                <w:rFonts w:ascii="Times New Roman" w:hAnsi="Times New Roman" w:cs="Times New Roman"/>
                <w:b/>
                <w:sz w:val="28"/>
              </w:rPr>
              <w:t xml:space="preserve">Основное понятие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6" w:rsidRPr="00080486" w:rsidRDefault="00080486" w:rsidP="00B97770">
            <w:pPr>
              <w:rPr>
                <w:rFonts w:ascii="Times New Roman" w:hAnsi="Times New Roman" w:cs="Times New Roman"/>
                <w:sz w:val="28"/>
              </w:rPr>
            </w:pPr>
            <w:r w:rsidRPr="00080486">
              <w:rPr>
                <w:rFonts w:ascii="Times New Roman" w:hAnsi="Times New Roman" w:cs="Times New Roman"/>
                <w:sz w:val="28"/>
              </w:rPr>
              <w:t>Художественный мир поэта, художник-живописец</w:t>
            </w:r>
          </w:p>
        </w:tc>
      </w:tr>
    </w:tbl>
    <w:p w:rsidR="00080486" w:rsidRDefault="00080486" w:rsidP="00080486">
      <w:pPr>
        <w:rPr>
          <w:rFonts w:ascii="Times New Roman" w:hAnsi="Times New Roman" w:cs="Times New Roman"/>
        </w:rPr>
      </w:pPr>
    </w:p>
    <w:p w:rsidR="00080486" w:rsidRPr="00080486" w:rsidRDefault="00080486" w:rsidP="00080486">
      <w:pPr>
        <w:jc w:val="center"/>
        <w:rPr>
          <w:rFonts w:ascii="Times New Roman" w:hAnsi="Times New Roman" w:cs="Times New Roman"/>
          <w:b/>
          <w:sz w:val="28"/>
        </w:rPr>
      </w:pPr>
      <w:r w:rsidRPr="00080486">
        <w:rPr>
          <w:rFonts w:ascii="Times New Roman" w:hAnsi="Times New Roman" w:cs="Times New Roman"/>
          <w:b/>
          <w:sz w:val="28"/>
        </w:rPr>
        <w:lastRenderedPageBreak/>
        <w:t>Организационная структура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8"/>
        <w:gridCol w:w="4135"/>
        <w:gridCol w:w="3189"/>
        <w:gridCol w:w="3106"/>
        <w:gridCol w:w="2752"/>
      </w:tblGrid>
      <w:tr w:rsidR="005F5E6C" w:rsidRPr="00807AEA" w:rsidTr="005F5E6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807AEA" w:rsidRDefault="005F5E6C" w:rsidP="00B97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EA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807AEA" w:rsidRDefault="005F5E6C" w:rsidP="00B97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E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807AEA" w:rsidRDefault="005F5E6C" w:rsidP="00B97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E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Осуществляемая деятельность учащихся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807AEA" w:rsidRDefault="005F5E6C" w:rsidP="00B97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EA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взаимодействия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807AEA" w:rsidRDefault="005F5E6C" w:rsidP="00B97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Формулируемые УУД</w:t>
            </w:r>
          </w:p>
        </w:tc>
      </w:tr>
      <w:tr w:rsidR="005F5E6C" w:rsidRPr="00807AEA" w:rsidTr="005F5E6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pStyle w:val="a3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(эмоциональный настрой)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Игра-приветствие «Здравствуйте»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- Повернитесь друг к другу, улыбнитесь соседу, соприкоснитесь пальчиками и пожелайте друг другу успеха.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Желаю (прикасаются большими пальчиками) успеха (указательными) большого (средними) во всём (безымянными) и везде (мизинцами).</w:t>
            </w:r>
            <w:proofErr w:type="gramEnd"/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 (всей ладонью), удачи тебе на уроке (переплетают пальцы рук)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6C" w:rsidRPr="00807AEA" w:rsidTr="005F5E6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pStyle w:val="a3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2. Мотивация к учебной деятельности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Звучит музыка «Весна» А. Вивальди из цикла «Времена года»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Эпиграфы к уроку: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Каждый стих его – перл, достойный любого из наших великих поэтов.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Н. А. Некрасов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волшебник стиха.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К. Бальмонт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- О ком из писателей, поэте эти высказывания?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- Как вы понимаете данные высказывания?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Слушают учителя, участвуют в диалоге с учителем, отвечают на поставленные вопросы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понимают познавательную задачу.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</w:t>
            </w:r>
            <w:proofErr w:type="gramStart"/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в сотрудничестве с учителем) необходимые действия, операции; работают в парах и обмениваются мнениями, учатся понимать позицию партнёра)</w:t>
            </w:r>
          </w:p>
        </w:tc>
      </w:tr>
      <w:tr w:rsidR="005F5E6C" w:rsidRPr="00807AEA" w:rsidTr="005F5E6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pStyle w:val="a3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3. Актуализация и пробное учебное действие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Сегодня у нас, ребята, не совсем обычный урок. Мы будем говорить о психологизме, </w:t>
            </w:r>
            <w:r w:rsidRPr="005F5E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гармоничности и музыкальности поэтической речи. А что для этого надо сделать? </w:t>
            </w: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sz w:val="28"/>
                <w:szCs w:val="28"/>
              </w:rPr>
              <w:t>Мы попытаемся увидеть, услышать и понять стихотворные произведения.</w:t>
            </w: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sz w:val="28"/>
                <w:szCs w:val="28"/>
              </w:rPr>
              <w:t>Наш урок – урок рефлексии.</w:t>
            </w: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Рефлексия – умение размышлять, заниматься самонаблюдением, самоанализом, осмыслением </w:t>
            </w:r>
            <w:proofErr w:type="gramStart"/>
            <w:r w:rsidRPr="005F5E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5F5E6C">
              <w:rPr>
                <w:rFonts w:ascii="Times New Roman" w:eastAsia="Times New Roman" w:hAnsi="Times New Roman" w:cs="Times New Roman"/>
                <w:sz w:val="28"/>
                <w:szCs w:val="28"/>
              </w:rPr>
              <w:t>, умение оценивать результаты своей деятельности.</w:t>
            </w: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sz w:val="28"/>
                <w:szCs w:val="28"/>
              </w:rPr>
              <w:t>Опираясь на определение, сделайте выводы, что мы должны уметь на уроке.</w:t>
            </w: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sz w:val="28"/>
                <w:szCs w:val="28"/>
              </w:rPr>
              <w:t>- Возьмите томик со стихами Ф. Тютчева и А. Фета.</w:t>
            </w: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Какие чувства вы испытали, перелистнув последнюю страницу сборника?</w:t>
            </w: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Прочитайте первые строки стихов, напечатанных на листах. Узнали?</w:t>
            </w: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Какой темой объединены стихотворения?</w:t>
            </w: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sz w:val="28"/>
                <w:szCs w:val="28"/>
              </w:rPr>
              <w:t>- Сегодня мы побываем в гостях у этих поэтов.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вопросы. Строят понятные для одноклассников 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высказывания. Обдумывают ответы на вопросы и понимают, что знаний у них недостаточно для полных ответов.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Читают определение, написанное на доске.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Делают вывод: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- размышлять,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- преодолевать трудности,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- наблюдать,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-оценивать результаты своей деятельности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Называют фамилию автора и название стихотворения: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Ф. Тютчев «Весенние воды»;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«Неохотно и несмело»;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«Листья»;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«Осенний 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вечер».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А. Фет «О, первый ландыш!»,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            «Чудная картина»;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           «Прозвучало над ясной рекою»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Личностные: 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имеют мотивацию к учебной 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  <w:proofErr w:type="gramEnd"/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слушают, задают вопросы, отвечают на вопросы других, формулируют собственные мысли, высказывают и обосновывают свою точку зрения.</w:t>
            </w:r>
          </w:p>
        </w:tc>
      </w:tr>
      <w:tr w:rsidR="005F5E6C" w:rsidRPr="00807AEA" w:rsidTr="005F5E6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pStyle w:val="a3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Выявление места и причины затруднения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Многие стихи поэтов были наложены на музыку. Послушаем романс на стихи А. Фета «Сияла ночь».</w:t>
            </w: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Запишите ассоциативный ряд, который вызвал у вас романс.</w:t>
            </w: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краски использовал поэт для изображения ночи?</w:t>
            </w:r>
          </w:p>
          <w:p w:rsidR="005F5E6C" w:rsidRPr="005F5E6C" w:rsidRDefault="005F5E6C" w:rsidP="005F5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звуки он смог передать словом?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Обдумывают ответы на вопросы. Формулируют собственные мысли, высказывают и обосновывают свою точку зрения. В сотрудничестве с одноклассниками делают выводы. Знакомятся с результатами работы, слушают и обсуждают ответы товарищей.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имеют желание осознавать свои трудности и стремятся к их преодолению; проявляют способность к самооценке своих действий, поступков.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устанавливают причинно-следственную связь, делают выводы.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недостаточность своих знаний.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задают вопросы с целью получения необходимой для решения проблемы информации</w:t>
            </w:r>
          </w:p>
        </w:tc>
      </w:tr>
      <w:tr w:rsidR="005F5E6C" w:rsidRPr="00807AEA" w:rsidTr="005F5E6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pStyle w:val="a3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Творческая практическая деятельность по реализации построения проекта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 группе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gramStart"/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стихотворении</w:t>
            </w:r>
            <w:proofErr w:type="gramEnd"/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А. Фета «Уж верба вся пушистая раскинулась кругом…», проанализировать, выделить выразительные средства, и, нарисовав схему, определить стихотворный размер.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 группе: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Прочитать стихотворение Ф. И. Тютчева «Как хорошо ты, о море ночное…», проанализировать, выделить выразительные средства, и, нарисовав схему, определить стихотворный размер.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Выделяют главное, устанавливают причинно-следственные связи между отдельными языковыми явлениями, анализируют стихотворения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желают приобретать новые знания, умения, совершенствовать имеющиеся.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читают и слушают, извлекая нужную информацию.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учебные действия, замечают допущенные ошибки.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умеют задавать вопросы для уточнения последовательности работы</w:t>
            </w:r>
          </w:p>
        </w:tc>
      </w:tr>
      <w:tr w:rsidR="005F5E6C" w:rsidRPr="00807AEA" w:rsidTr="005F5E6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pStyle w:val="a3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6. Защита проектов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Выступление групп.</w:t>
            </w:r>
          </w:p>
          <w:p w:rsidR="005F5E6C" w:rsidRPr="005F5E6C" w:rsidRDefault="005F5E6C" w:rsidP="005F5E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проектов.</w:t>
            </w:r>
          </w:p>
          <w:p w:rsidR="005F5E6C" w:rsidRPr="005F5E6C" w:rsidRDefault="005F5E6C" w:rsidP="005F5E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-Что общего в стихотворениях А. Фета и Ф. Тютчева?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Слушают одноклассников, оценивают их работу,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Совместно делают вывод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свои достижения, осознают возникающие трудности, ищут их причины и пути преодоления.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свои 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мысли, высказывают и обосновывают свою точку зрения</w:t>
            </w:r>
          </w:p>
        </w:tc>
      </w:tr>
      <w:tr w:rsidR="005F5E6C" w:rsidRPr="00807AEA" w:rsidTr="005F5E6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pStyle w:val="a3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Включение в систему знаний и повторение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Конкурс рисунков «Картины и образы, навеянные стихами А. Фета и Ф. Тютчева»</w:t>
            </w:r>
          </w:p>
          <w:p w:rsidR="005F5E6C" w:rsidRPr="005F5E6C" w:rsidRDefault="005F5E6C" w:rsidP="005F5E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- Необходимо не только представить свою работу, но и рассказать о своём замысле и этапах работы над его воплощением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Слушают одноклассников, оценивают их работу.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понимают, в чём значение знаний для человека.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приобретают умения использовать полученные знания и умения в практической деятельности.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свои достижения.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свои мысли, высказывают и обосновывают свою точку зрения</w:t>
            </w:r>
          </w:p>
        </w:tc>
      </w:tr>
      <w:tr w:rsidR="005F5E6C" w:rsidRPr="00807AEA" w:rsidTr="005F5E6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pStyle w:val="a3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8.Рефлексия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- Мои впечатления от встречи с поэтом. 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- Что ощутил? Что представил? Что захотелось самому?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слушают одноклассников, оценивают свою работу.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 взаимосвязь между объёмом полученных на уроке знаний, умений, навыков и операционных, исследовательских, аналитических </w:t>
            </w:r>
            <w:r w:rsidRPr="005F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 как интегрированных, сложных умений</w:t>
            </w:r>
          </w:p>
        </w:tc>
      </w:tr>
      <w:tr w:rsidR="005F5E6C" w:rsidRPr="00807AEA" w:rsidTr="005F5E6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pStyle w:val="a3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Домашнее задание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 xml:space="preserve">Выучить понравившееся стихотворение А. Фета или Ф. Тютчева </w:t>
            </w:r>
          </w:p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6C">
              <w:rPr>
                <w:rFonts w:ascii="Times New Roman" w:hAnsi="Times New Roman" w:cs="Times New Roman"/>
                <w:sz w:val="28"/>
                <w:szCs w:val="28"/>
              </w:rPr>
              <w:t>Написать мини-сочинение «Краски и звуки (осени, зимы, весны, зимы)». Краски и звуки (ночи, утра, вечера)»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C" w:rsidRPr="005F5E6C" w:rsidRDefault="005F5E6C" w:rsidP="005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486" w:rsidRPr="00807AEA" w:rsidRDefault="00080486" w:rsidP="00080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486" w:rsidRPr="00807AEA" w:rsidRDefault="00080486" w:rsidP="00080486">
      <w:pPr>
        <w:rPr>
          <w:rFonts w:ascii="Times New Roman" w:hAnsi="Times New Roman" w:cs="Times New Roman"/>
          <w:sz w:val="28"/>
          <w:szCs w:val="28"/>
        </w:rPr>
      </w:pPr>
    </w:p>
    <w:p w:rsidR="00080486" w:rsidRPr="00807AEA" w:rsidRDefault="00080486" w:rsidP="00080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486" w:rsidRDefault="00080486" w:rsidP="00080486">
      <w:pPr>
        <w:rPr>
          <w:rFonts w:ascii="Times New Roman" w:hAnsi="Times New Roman" w:cs="Times New Roman"/>
          <w:sz w:val="28"/>
          <w:szCs w:val="28"/>
        </w:rPr>
      </w:pPr>
    </w:p>
    <w:p w:rsidR="00807AEA" w:rsidRDefault="00807AEA" w:rsidP="00080486">
      <w:pPr>
        <w:rPr>
          <w:rFonts w:ascii="Times New Roman" w:hAnsi="Times New Roman" w:cs="Times New Roman"/>
          <w:sz w:val="28"/>
          <w:szCs w:val="28"/>
        </w:rPr>
      </w:pPr>
    </w:p>
    <w:p w:rsidR="00807AEA" w:rsidRDefault="00807AEA" w:rsidP="00080486">
      <w:pPr>
        <w:rPr>
          <w:rFonts w:ascii="Times New Roman" w:hAnsi="Times New Roman" w:cs="Times New Roman"/>
          <w:sz w:val="28"/>
          <w:szCs w:val="28"/>
        </w:rPr>
      </w:pPr>
    </w:p>
    <w:p w:rsidR="00807AEA" w:rsidRDefault="00807AEA" w:rsidP="00080486">
      <w:pPr>
        <w:rPr>
          <w:rFonts w:ascii="Times New Roman" w:hAnsi="Times New Roman" w:cs="Times New Roman"/>
          <w:sz w:val="28"/>
          <w:szCs w:val="28"/>
        </w:rPr>
      </w:pPr>
    </w:p>
    <w:p w:rsidR="00807AEA" w:rsidRDefault="00807AEA" w:rsidP="00080486">
      <w:pPr>
        <w:rPr>
          <w:rFonts w:ascii="Times New Roman" w:hAnsi="Times New Roman" w:cs="Times New Roman"/>
          <w:sz w:val="28"/>
          <w:szCs w:val="28"/>
        </w:rPr>
      </w:pPr>
    </w:p>
    <w:p w:rsidR="00807AEA" w:rsidRDefault="00807AEA" w:rsidP="00080486">
      <w:pPr>
        <w:rPr>
          <w:rFonts w:ascii="Times New Roman" w:hAnsi="Times New Roman" w:cs="Times New Roman"/>
          <w:sz w:val="28"/>
          <w:szCs w:val="28"/>
        </w:rPr>
      </w:pPr>
    </w:p>
    <w:p w:rsidR="00807AEA" w:rsidRDefault="00807AEA" w:rsidP="00080486">
      <w:pPr>
        <w:rPr>
          <w:rFonts w:ascii="Times New Roman" w:hAnsi="Times New Roman" w:cs="Times New Roman"/>
          <w:sz w:val="28"/>
          <w:szCs w:val="28"/>
        </w:rPr>
      </w:pPr>
    </w:p>
    <w:p w:rsidR="00807AEA" w:rsidRDefault="00807AEA" w:rsidP="00080486">
      <w:pPr>
        <w:rPr>
          <w:rFonts w:ascii="Times New Roman" w:hAnsi="Times New Roman" w:cs="Times New Roman"/>
          <w:sz w:val="28"/>
          <w:szCs w:val="28"/>
        </w:rPr>
      </w:pPr>
    </w:p>
    <w:p w:rsidR="00807AEA" w:rsidRDefault="00807AEA" w:rsidP="0008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07AEA" w:rsidRDefault="00807AEA" w:rsidP="00807AE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D4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</w:t>
      </w:r>
      <w:r w:rsidRPr="00F34D4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 СТИХОТВОРЕНИЯ.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>1. Лирическое или эпическое стихотворение?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</w:r>
      <w:r w:rsidRPr="00F34D4C">
        <w:rPr>
          <w:rFonts w:ascii="Times New Roman" w:eastAsia="Times New Roman" w:hAnsi="Times New Roman" w:cs="Times New Roman"/>
          <w:sz w:val="28"/>
          <w:szCs w:val="28"/>
        </w:rPr>
        <w:lastRenderedPageBreak/>
        <w:t>2. Стихотворный размер.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>3. Какой образ создал автор?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>4. Какие средства выразительности использовал автор для создания этого образа?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</w:r>
      <w:r w:rsidRPr="00F34D4C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АНАЛИЗА ЛИРИЧЕСКОГО СТИХОТВОРЕНИЯ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>1 Стихотворение (автор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название) является ……….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стихотворением, так как оно выражает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>2. Оно написано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…..(размер стихотворения)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 xml:space="preserve">3. Поэт в этом произведении создал образ 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807AEA" w:rsidRDefault="00807AEA" w:rsidP="00807AE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D4C">
        <w:rPr>
          <w:rFonts w:ascii="Times New Roman" w:eastAsia="Times New Roman" w:hAnsi="Times New Roman" w:cs="Times New Roman"/>
          <w:sz w:val="28"/>
          <w:szCs w:val="28"/>
        </w:rPr>
        <w:t>4. В произведении … использует следующие тропы: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>- эпитеты -______________. Наиболее ярким эпитетом, на мой взгляд, является … ,потому что _________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>- олицетворения -___________. Особенно выразительно олицетворение__________ , так как____________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>- метафоры -______________. Мне запомнилась (понравилась) метафора______________. В ней________________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>- сравнения - ____________. Здесь сравниваются эти два предмета (явления), потому что</w:t>
      </w:r>
      <w:proofErr w:type="gramStart"/>
      <w:r w:rsidRPr="00F34D4C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34D4C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стихотворении преобладают (больше всего) ________________ </w:t>
      </w:r>
    </w:p>
    <w:p w:rsidR="00807AEA" w:rsidRPr="00807AEA" w:rsidRDefault="00807AEA" w:rsidP="00807AE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F34D4C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СЛОВАРЬ СИНОНИМОВ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>Поэт, автор, (фамилия автора), мастер слова, певец русской природы.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34D4C">
        <w:rPr>
          <w:rFonts w:ascii="Times New Roman" w:eastAsia="Times New Roman" w:hAnsi="Times New Roman" w:cs="Times New Roman"/>
          <w:sz w:val="28"/>
          <w:szCs w:val="28"/>
        </w:rPr>
        <w:t>Использует, создает образ, сумел передать (передает), изобразил, стремится передать, поражает, вложил в стихотворение, воплотил, отразил, выразил, воспел, воскресил, раскрывает, напоминает, изучает, воспроизводит, достигает, подчеркивает.</w:t>
      </w:r>
      <w:proofErr w:type="gramEnd"/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>Стихотворение, произведение.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34D4C">
        <w:rPr>
          <w:rFonts w:ascii="Times New Roman" w:eastAsia="Times New Roman" w:hAnsi="Times New Roman" w:cs="Times New Roman"/>
          <w:sz w:val="28"/>
          <w:szCs w:val="28"/>
        </w:rPr>
        <w:t>Написано, посвящено, отражает, воспроизводит, раскрывает, дает возможность (почувствовать), напоминает, вызывает впечатление, передает ощущение (тепла, ветра, шума, приближающейся весны…), всё пронизано (солнечным светом, теплом, любовью…), звучит как (гимн красоте), доставляет читателю (радость), пленяет, поражает, воспитывает, принадлежит к числу (лучших произведений…)</w:t>
      </w:r>
      <w:r w:rsidRPr="00F34D4C">
        <w:rPr>
          <w:rFonts w:ascii="Times New Roman" w:eastAsia="Times New Roman" w:hAnsi="Times New Roman" w:cs="Times New Roman"/>
          <w:sz w:val="28"/>
          <w:szCs w:val="28"/>
        </w:rPr>
        <w:br/>
        <w:t xml:space="preserve">Наиболее яркий (эпитет…), особенно запоминаются (олицетворение, метафора…), необыкновенно выразительно (сравнение…), интересна,… наполнена глубоким смыслом, производит впечатление, выделяется. </w:t>
      </w:r>
      <w:proofErr w:type="gramEnd"/>
    </w:p>
    <w:p w:rsidR="00807AEA" w:rsidRPr="00080486" w:rsidRDefault="00807AEA" w:rsidP="00080486">
      <w:pPr>
        <w:rPr>
          <w:rFonts w:ascii="Times New Roman" w:hAnsi="Times New Roman" w:cs="Times New Roman"/>
          <w:sz w:val="28"/>
          <w:szCs w:val="28"/>
        </w:rPr>
      </w:pPr>
    </w:p>
    <w:sectPr w:rsidR="00807AEA" w:rsidRPr="00080486" w:rsidSect="000804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0A2F"/>
    <w:multiLevelType w:val="hybridMultilevel"/>
    <w:tmpl w:val="F624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86"/>
    <w:rsid w:val="00080486"/>
    <w:rsid w:val="000B48D3"/>
    <w:rsid w:val="00251A7F"/>
    <w:rsid w:val="003B65CF"/>
    <w:rsid w:val="003C173C"/>
    <w:rsid w:val="00403076"/>
    <w:rsid w:val="005F56A7"/>
    <w:rsid w:val="005F5E6C"/>
    <w:rsid w:val="0069405A"/>
    <w:rsid w:val="00773A4C"/>
    <w:rsid w:val="00807AEA"/>
    <w:rsid w:val="009F4972"/>
    <w:rsid w:val="00EB7BD1"/>
    <w:rsid w:val="00E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86"/>
    <w:pPr>
      <w:ind w:left="720"/>
      <w:contextualSpacing/>
    </w:pPr>
  </w:style>
  <w:style w:type="table" w:styleId="a4">
    <w:name w:val="Table Grid"/>
    <w:basedOn w:val="a1"/>
    <w:uiPriority w:val="59"/>
    <w:rsid w:val="0008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86"/>
    <w:pPr>
      <w:ind w:left="720"/>
      <w:contextualSpacing/>
    </w:pPr>
  </w:style>
  <w:style w:type="table" w:styleId="a4">
    <w:name w:val="Table Grid"/>
    <w:basedOn w:val="a1"/>
    <w:uiPriority w:val="59"/>
    <w:rsid w:val="0008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2</cp:revision>
  <dcterms:created xsi:type="dcterms:W3CDTF">2016-03-27T09:13:00Z</dcterms:created>
  <dcterms:modified xsi:type="dcterms:W3CDTF">2016-03-27T09:13:00Z</dcterms:modified>
</cp:coreProperties>
</file>